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6EF42" w14:textId="5EFC2C4E" w:rsidR="00566752" w:rsidRPr="002F339E" w:rsidRDefault="00566752" w:rsidP="00566752">
      <w:pPr>
        <w:spacing w:after="0" w:line="240" w:lineRule="auto"/>
        <w:jc w:val="right"/>
        <w:rPr>
          <w:rFonts w:ascii="Times New Roman" w:hAnsi="Times New Roman"/>
          <w:sz w:val="20"/>
          <w:szCs w:val="20"/>
        </w:rPr>
      </w:pPr>
      <w:r w:rsidRPr="007F73FC">
        <w:rPr>
          <w:rFonts w:ascii="Times New Roman" w:hAnsi="Times New Roman"/>
          <w:sz w:val="20"/>
          <w:szCs w:val="20"/>
        </w:rPr>
        <w:t>Załącznik</w:t>
      </w:r>
      <w:r w:rsidR="004B4BA6">
        <w:rPr>
          <w:rFonts w:ascii="Times New Roman" w:hAnsi="Times New Roman"/>
          <w:sz w:val="20"/>
          <w:szCs w:val="20"/>
        </w:rPr>
        <w:t xml:space="preserve"> </w:t>
      </w:r>
      <w:r w:rsidRPr="007F73FC">
        <w:rPr>
          <w:rFonts w:ascii="Times New Roman" w:hAnsi="Times New Roman"/>
          <w:sz w:val="20"/>
          <w:szCs w:val="20"/>
        </w:rPr>
        <w:t xml:space="preserve">do Uchwały </w:t>
      </w:r>
      <w:r w:rsidRPr="002F339E">
        <w:rPr>
          <w:rFonts w:ascii="Times New Roman" w:hAnsi="Times New Roman"/>
          <w:sz w:val="20"/>
          <w:szCs w:val="20"/>
        </w:rPr>
        <w:t>Nr</w:t>
      </w:r>
      <w:r w:rsidR="005B75BE">
        <w:rPr>
          <w:rFonts w:ascii="Times New Roman" w:hAnsi="Times New Roman"/>
          <w:sz w:val="20"/>
          <w:szCs w:val="20"/>
        </w:rPr>
        <w:t xml:space="preserve"> </w:t>
      </w:r>
      <w:r w:rsidR="00966978">
        <w:rPr>
          <w:rFonts w:ascii="Times New Roman" w:hAnsi="Times New Roman"/>
          <w:sz w:val="20"/>
          <w:szCs w:val="20"/>
        </w:rPr>
        <w:t>………</w:t>
      </w:r>
    </w:p>
    <w:p w14:paraId="5B75AE56" w14:textId="77777777" w:rsidR="00566752" w:rsidRPr="007F73FC" w:rsidRDefault="00566752" w:rsidP="00566752">
      <w:pPr>
        <w:spacing w:after="0" w:line="240" w:lineRule="auto"/>
        <w:jc w:val="right"/>
        <w:rPr>
          <w:rFonts w:ascii="Times New Roman" w:hAnsi="Times New Roman"/>
          <w:sz w:val="20"/>
          <w:szCs w:val="20"/>
        </w:rPr>
      </w:pPr>
      <w:r w:rsidRPr="007F73FC">
        <w:rPr>
          <w:rFonts w:ascii="Times New Roman" w:hAnsi="Times New Roman"/>
          <w:sz w:val="20"/>
          <w:szCs w:val="20"/>
        </w:rPr>
        <w:t xml:space="preserve">Zarządu Stowarzyszenia </w:t>
      </w:r>
    </w:p>
    <w:p w14:paraId="4CAE00A5" w14:textId="77777777" w:rsidR="00566752" w:rsidRPr="007F73FC" w:rsidRDefault="00566752" w:rsidP="00566752">
      <w:pPr>
        <w:spacing w:after="0" w:line="240" w:lineRule="auto"/>
        <w:jc w:val="right"/>
        <w:rPr>
          <w:rFonts w:ascii="Times New Roman" w:hAnsi="Times New Roman"/>
          <w:sz w:val="20"/>
          <w:szCs w:val="20"/>
        </w:rPr>
      </w:pPr>
      <w:r w:rsidRPr="007F73FC">
        <w:rPr>
          <w:rFonts w:ascii="Times New Roman" w:hAnsi="Times New Roman"/>
          <w:sz w:val="20"/>
          <w:szCs w:val="20"/>
        </w:rPr>
        <w:t>Lokalna Grupa Działania „Kraina Mlekiem Płynąca”</w:t>
      </w:r>
    </w:p>
    <w:p w14:paraId="4A5B86E4" w14:textId="1496CA99" w:rsidR="00566752" w:rsidRPr="002F339E" w:rsidRDefault="002F339E" w:rsidP="00566752">
      <w:pPr>
        <w:spacing w:after="0" w:line="240" w:lineRule="auto"/>
        <w:jc w:val="right"/>
        <w:rPr>
          <w:rFonts w:ascii="Times New Roman" w:hAnsi="Times New Roman"/>
          <w:color w:val="FF0000"/>
          <w:sz w:val="20"/>
          <w:szCs w:val="20"/>
        </w:rPr>
      </w:pPr>
      <w:r>
        <w:rPr>
          <w:rFonts w:ascii="Times New Roman" w:hAnsi="Times New Roman"/>
          <w:sz w:val="20"/>
          <w:szCs w:val="20"/>
        </w:rPr>
        <w:t xml:space="preserve"> </w:t>
      </w:r>
      <w:r w:rsidR="003F1F30">
        <w:rPr>
          <w:rFonts w:ascii="Times New Roman" w:hAnsi="Times New Roman"/>
          <w:sz w:val="20"/>
          <w:szCs w:val="20"/>
        </w:rPr>
        <w:t xml:space="preserve">z </w:t>
      </w:r>
      <w:r w:rsidR="00966978">
        <w:rPr>
          <w:rFonts w:ascii="Times New Roman" w:hAnsi="Times New Roman"/>
          <w:sz w:val="20"/>
          <w:szCs w:val="20"/>
        </w:rPr>
        <w:t>……………..</w:t>
      </w:r>
      <w:r w:rsidR="003F1F30">
        <w:rPr>
          <w:rFonts w:ascii="Times New Roman" w:hAnsi="Times New Roman"/>
          <w:sz w:val="20"/>
          <w:szCs w:val="20"/>
        </w:rPr>
        <w:t xml:space="preserve"> 2024 </w:t>
      </w:r>
      <w:r w:rsidR="00867545">
        <w:rPr>
          <w:rFonts w:ascii="Times New Roman" w:hAnsi="Times New Roman"/>
          <w:sz w:val="20"/>
          <w:szCs w:val="20"/>
        </w:rPr>
        <w:t xml:space="preserve"> roku</w:t>
      </w:r>
    </w:p>
    <w:p w14:paraId="78B5EE69" w14:textId="77777777" w:rsidR="004D4A75" w:rsidRPr="004D4A75" w:rsidRDefault="00DB5658" w:rsidP="00BE13C2">
      <w:pPr>
        <w:spacing w:after="0" w:line="385" w:lineRule="auto"/>
        <w:ind w:right="325"/>
        <w:rPr>
          <w:rFonts w:ascii="Times New Roman" w:hAnsi="Times New Roman"/>
        </w:rPr>
      </w:pPr>
      <w:r w:rsidRPr="004D4A75">
        <w:rPr>
          <w:rFonts w:ascii="Times New Roman" w:hAnsi="Times New Roman"/>
        </w:rPr>
        <w:t xml:space="preserve">  </w:t>
      </w:r>
    </w:p>
    <w:p w14:paraId="2C13658C" w14:textId="77777777" w:rsidR="00DB5658" w:rsidRPr="00EE5BAD" w:rsidRDefault="00DB5658" w:rsidP="005B75BE">
      <w:pPr>
        <w:pStyle w:val="Nagwek2"/>
        <w:pBdr>
          <w:top w:val="single" w:sz="4" w:space="10" w:color="000000"/>
          <w:left w:val="single" w:sz="4" w:space="0" w:color="000000"/>
          <w:bottom w:val="single" w:sz="4" w:space="0" w:color="000000"/>
          <w:right w:val="single" w:sz="4" w:space="0" w:color="000000"/>
        </w:pBdr>
        <w:shd w:val="clear" w:color="auto" w:fill="70AD47"/>
        <w:spacing w:after="0"/>
        <w:ind w:left="0" w:right="6" w:firstLine="0"/>
      </w:pPr>
      <w:r w:rsidRPr="00E97A9B">
        <w:rPr>
          <w:sz w:val="28"/>
          <w:szCs w:val="28"/>
        </w:rPr>
        <w:t xml:space="preserve">LOKALNE KRYTERIA WYBORU OPERACJI   </w:t>
      </w:r>
      <w:r w:rsidRPr="00E97A9B">
        <w:rPr>
          <w:sz w:val="32"/>
          <w:szCs w:val="28"/>
        </w:rPr>
        <w:t xml:space="preserve"> </w:t>
      </w:r>
      <w:r w:rsidRPr="00E97A9B">
        <w:rPr>
          <w:sz w:val="28"/>
          <w:szCs w:val="28"/>
        </w:rPr>
        <w:t xml:space="preserve">  </w:t>
      </w:r>
    </w:p>
    <w:p w14:paraId="7F2B7A3B" w14:textId="4B9CAA03" w:rsidR="00DB5658" w:rsidRPr="004D4A75" w:rsidRDefault="00DB5658" w:rsidP="00E97A9B">
      <w:pPr>
        <w:pBdr>
          <w:top w:val="single" w:sz="4" w:space="0" w:color="000000"/>
          <w:left w:val="single" w:sz="4" w:space="0" w:color="000000"/>
          <w:bottom w:val="single" w:sz="4" w:space="12" w:color="000000"/>
          <w:right w:val="single" w:sz="4" w:space="2" w:color="000000"/>
        </w:pBdr>
        <w:shd w:val="clear" w:color="auto" w:fill="70AD47"/>
        <w:tabs>
          <w:tab w:val="right" w:pos="15543"/>
        </w:tabs>
        <w:spacing w:after="9" w:line="269" w:lineRule="auto"/>
        <w:ind w:right="18"/>
        <w:jc w:val="center"/>
        <w:rPr>
          <w:rFonts w:ascii="Times New Roman" w:hAnsi="Times New Roman"/>
        </w:rPr>
      </w:pPr>
      <w:r w:rsidRPr="00E97A9B">
        <w:rPr>
          <w:rFonts w:ascii="Times New Roman" w:hAnsi="Times New Roman"/>
          <w:b/>
          <w:sz w:val="28"/>
          <w:szCs w:val="28"/>
        </w:rPr>
        <w:t xml:space="preserve">Kryteria dla operacji </w:t>
      </w:r>
      <w:r w:rsidR="00BE13C2" w:rsidRPr="00E97A9B">
        <w:rPr>
          <w:rFonts w:ascii="Times New Roman" w:hAnsi="Times New Roman"/>
          <w:b/>
          <w:sz w:val="28"/>
          <w:szCs w:val="28"/>
        </w:rPr>
        <w:t>realizowanych w ramach Planu Strategicznego dla Wspólnej Polityki Rolnej</w:t>
      </w:r>
    </w:p>
    <w:tbl>
      <w:tblPr>
        <w:tblStyle w:val="TableGrid"/>
        <w:tblW w:w="0" w:type="auto"/>
        <w:tblInd w:w="0" w:type="dxa"/>
        <w:tblCellMar>
          <w:top w:w="15" w:type="dxa"/>
        </w:tblCellMar>
        <w:tblLook w:val="04A0" w:firstRow="1" w:lastRow="0" w:firstColumn="1" w:lastColumn="0" w:noHBand="0" w:noVBand="1"/>
      </w:tblPr>
      <w:tblGrid>
        <w:gridCol w:w="2825"/>
        <w:gridCol w:w="5848"/>
        <w:gridCol w:w="3685"/>
        <w:gridCol w:w="2175"/>
        <w:gridCol w:w="16"/>
      </w:tblGrid>
      <w:tr w:rsidR="008A3441" w:rsidRPr="004D4A75" w14:paraId="04F06656" w14:textId="79315A67" w:rsidTr="00531400">
        <w:trPr>
          <w:gridAfter w:val="1"/>
          <w:trHeight w:val="1419"/>
        </w:trPr>
        <w:tc>
          <w:tcPr>
            <w:tcW w:w="0" w:type="auto"/>
            <w:gridSpan w:val="4"/>
            <w:tcBorders>
              <w:top w:val="single" w:sz="8" w:space="0" w:color="00000A"/>
              <w:left w:val="single" w:sz="8" w:space="0" w:color="00000A"/>
              <w:bottom w:val="single" w:sz="3" w:space="0" w:color="EEECE1"/>
              <w:right w:val="single" w:sz="8" w:space="0" w:color="00000A"/>
            </w:tcBorders>
            <w:shd w:val="clear" w:color="auto" w:fill="EEECE1"/>
            <w:vAlign w:val="center"/>
          </w:tcPr>
          <w:p w14:paraId="6A963EA3" w14:textId="20EDE542" w:rsidR="003F1F30" w:rsidRPr="00531400" w:rsidRDefault="008A3441" w:rsidP="00531400">
            <w:pPr>
              <w:spacing w:line="259" w:lineRule="auto"/>
              <w:ind w:left="16"/>
              <w:rPr>
                <w:rFonts w:ascii="Times New Roman" w:hAnsi="Times New Roman"/>
                <w:b/>
                <w:sz w:val="24"/>
                <w:szCs w:val="28"/>
              </w:rPr>
            </w:pPr>
            <w:r w:rsidRPr="00531400">
              <w:rPr>
                <w:rFonts w:ascii="Times New Roman" w:hAnsi="Times New Roman"/>
                <w:b/>
                <w:sz w:val="24"/>
                <w:szCs w:val="28"/>
              </w:rPr>
              <w:t>Przedsięwzięcie 2.1. Rozwój infrastruktury społecznej lub publicznej służącej społeczności lokalnej</w:t>
            </w:r>
          </w:p>
          <w:p w14:paraId="75660C0A" w14:textId="40319D3C" w:rsidR="008A3441" w:rsidRPr="00531400" w:rsidRDefault="008A3441" w:rsidP="00531400">
            <w:pPr>
              <w:spacing w:before="240" w:line="259" w:lineRule="auto"/>
              <w:ind w:left="16"/>
              <w:rPr>
                <w:rFonts w:ascii="Times New Roman" w:hAnsi="Times New Roman"/>
                <w:b/>
                <w:sz w:val="24"/>
                <w:szCs w:val="28"/>
              </w:rPr>
            </w:pPr>
            <w:r w:rsidRPr="00531400">
              <w:rPr>
                <w:rFonts w:ascii="Times New Roman" w:hAnsi="Times New Roman"/>
                <w:b/>
                <w:sz w:val="24"/>
                <w:szCs w:val="28"/>
              </w:rPr>
              <w:t>Przedsięwzięcie 2.2. Ochrona dziedzictwa kulturowego i przyrodniczego</w:t>
            </w:r>
          </w:p>
        </w:tc>
      </w:tr>
      <w:tr w:rsidR="008A3441" w:rsidRPr="004D4A75" w14:paraId="1FC10105" w14:textId="66E8C7C1" w:rsidTr="00531400">
        <w:trPr>
          <w:gridAfter w:val="1"/>
          <w:trHeight w:val="671"/>
        </w:trPr>
        <w:tc>
          <w:tcPr>
            <w:tcW w:w="2825" w:type="dxa"/>
            <w:tcBorders>
              <w:top w:val="single" w:sz="4" w:space="0" w:color="auto"/>
              <w:left w:val="single" w:sz="8" w:space="0" w:color="00000A"/>
              <w:bottom w:val="single" w:sz="8" w:space="0" w:color="00000A"/>
              <w:right w:val="single" w:sz="8" w:space="0" w:color="00000A"/>
            </w:tcBorders>
            <w:shd w:val="clear" w:color="auto" w:fill="EEECE1"/>
            <w:vAlign w:val="center"/>
          </w:tcPr>
          <w:p w14:paraId="1592B5A8" w14:textId="51E921BF" w:rsidR="008A3441" w:rsidRPr="003F1F30" w:rsidRDefault="008A3441" w:rsidP="00DB5658">
            <w:pPr>
              <w:spacing w:line="259" w:lineRule="auto"/>
              <w:ind w:right="2"/>
              <w:jc w:val="center"/>
              <w:rPr>
                <w:rFonts w:ascii="Times New Roman" w:hAnsi="Times New Roman"/>
                <w:szCs w:val="24"/>
              </w:rPr>
            </w:pPr>
            <w:r w:rsidRPr="003F1F30">
              <w:rPr>
                <w:rFonts w:ascii="Times New Roman" w:hAnsi="Times New Roman"/>
                <w:b/>
                <w:i/>
                <w:szCs w:val="24"/>
              </w:rPr>
              <w:t>Kryterium:</w:t>
            </w:r>
          </w:p>
        </w:tc>
        <w:tc>
          <w:tcPr>
            <w:tcW w:w="5848" w:type="dxa"/>
            <w:tcBorders>
              <w:top w:val="single" w:sz="4" w:space="0" w:color="auto"/>
              <w:left w:val="single" w:sz="8" w:space="0" w:color="00000A"/>
              <w:bottom w:val="single" w:sz="8" w:space="0" w:color="00000A"/>
              <w:right w:val="single" w:sz="8" w:space="0" w:color="00000A"/>
            </w:tcBorders>
            <w:shd w:val="clear" w:color="auto" w:fill="EEECE1"/>
            <w:vAlign w:val="center"/>
          </w:tcPr>
          <w:p w14:paraId="384F9B4A" w14:textId="18E924D3" w:rsidR="008A3441" w:rsidRPr="003F1F30" w:rsidRDefault="008A3441" w:rsidP="00DB5658">
            <w:pPr>
              <w:spacing w:line="259" w:lineRule="auto"/>
              <w:ind w:right="12"/>
              <w:jc w:val="center"/>
              <w:rPr>
                <w:rFonts w:ascii="Times New Roman" w:hAnsi="Times New Roman"/>
                <w:szCs w:val="24"/>
              </w:rPr>
            </w:pPr>
            <w:r w:rsidRPr="003F1F30">
              <w:rPr>
                <w:rFonts w:ascii="Times New Roman" w:hAnsi="Times New Roman"/>
                <w:b/>
                <w:i/>
                <w:szCs w:val="24"/>
              </w:rPr>
              <w:t>Wyjaśnienie kryterium:</w:t>
            </w:r>
          </w:p>
        </w:tc>
        <w:tc>
          <w:tcPr>
            <w:tcW w:w="0" w:type="auto"/>
            <w:tcBorders>
              <w:top w:val="single" w:sz="4" w:space="0" w:color="auto"/>
              <w:left w:val="single" w:sz="8" w:space="0" w:color="00000A"/>
              <w:bottom w:val="single" w:sz="8" w:space="0" w:color="00000A"/>
              <w:right w:val="single" w:sz="8" w:space="0" w:color="00000A"/>
            </w:tcBorders>
            <w:shd w:val="clear" w:color="auto" w:fill="EEECE1"/>
            <w:vAlign w:val="center"/>
          </w:tcPr>
          <w:p w14:paraId="610534A1" w14:textId="77777777" w:rsidR="008A3441" w:rsidRPr="003F1F30" w:rsidRDefault="008A3441" w:rsidP="00DB5658">
            <w:pPr>
              <w:spacing w:line="259" w:lineRule="auto"/>
              <w:ind w:right="6"/>
              <w:jc w:val="center"/>
              <w:rPr>
                <w:rFonts w:ascii="Times New Roman" w:hAnsi="Times New Roman"/>
                <w:szCs w:val="24"/>
              </w:rPr>
            </w:pPr>
            <w:r w:rsidRPr="003F1F30">
              <w:rPr>
                <w:rFonts w:ascii="Times New Roman" w:hAnsi="Times New Roman"/>
                <w:b/>
                <w:i/>
                <w:szCs w:val="24"/>
              </w:rPr>
              <w:t xml:space="preserve">Punktacja: </w:t>
            </w:r>
            <w:r w:rsidRPr="003F1F30">
              <w:rPr>
                <w:rFonts w:ascii="Times New Roman" w:hAnsi="Times New Roman"/>
                <w:szCs w:val="24"/>
              </w:rPr>
              <w:t xml:space="preserve"> </w:t>
            </w:r>
          </w:p>
        </w:tc>
        <w:tc>
          <w:tcPr>
            <w:tcW w:w="0" w:type="auto"/>
            <w:tcBorders>
              <w:top w:val="single" w:sz="4" w:space="0" w:color="auto"/>
              <w:left w:val="single" w:sz="8" w:space="0" w:color="00000A"/>
              <w:bottom w:val="single" w:sz="8" w:space="0" w:color="00000A"/>
              <w:right w:val="single" w:sz="8" w:space="0" w:color="00000A"/>
            </w:tcBorders>
            <w:shd w:val="clear" w:color="auto" w:fill="EEECE1"/>
            <w:vAlign w:val="center"/>
          </w:tcPr>
          <w:p w14:paraId="0B441527" w14:textId="43368214" w:rsidR="008A3441" w:rsidRPr="003F1F30" w:rsidRDefault="008A3441" w:rsidP="008A3441">
            <w:pPr>
              <w:spacing w:line="259" w:lineRule="auto"/>
              <w:ind w:right="6"/>
              <w:jc w:val="center"/>
              <w:rPr>
                <w:rFonts w:ascii="Times New Roman" w:hAnsi="Times New Roman"/>
                <w:b/>
                <w:i/>
                <w:szCs w:val="24"/>
              </w:rPr>
            </w:pPr>
            <w:r w:rsidRPr="003F1F30">
              <w:rPr>
                <w:rFonts w:ascii="Times New Roman" w:hAnsi="Times New Roman"/>
                <w:b/>
                <w:i/>
                <w:szCs w:val="24"/>
              </w:rPr>
              <w:t>Źródło weryfikacji:</w:t>
            </w:r>
          </w:p>
        </w:tc>
      </w:tr>
      <w:tr w:rsidR="008A3441" w:rsidRPr="00EE5BAD" w14:paraId="70270880" w14:textId="4DEC2B12" w:rsidTr="00531400">
        <w:trPr>
          <w:gridAfter w:val="1"/>
          <w:trHeight w:val="2112"/>
        </w:trPr>
        <w:tc>
          <w:tcPr>
            <w:tcW w:w="2825" w:type="dxa"/>
            <w:tcBorders>
              <w:top w:val="single" w:sz="3" w:space="0" w:color="EEECE1"/>
              <w:left w:val="single" w:sz="8" w:space="0" w:color="00000A"/>
              <w:bottom w:val="single" w:sz="8" w:space="0" w:color="00000A"/>
              <w:right w:val="single" w:sz="8" w:space="0" w:color="00000A"/>
            </w:tcBorders>
            <w:shd w:val="clear" w:color="auto" w:fill="auto"/>
          </w:tcPr>
          <w:p w14:paraId="48E4411F" w14:textId="759D545E" w:rsidR="003302C2" w:rsidRPr="003302C2" w:rsidRDefault="008A3441" w:rsidP="00327F64">
            <w:pPr>
              <w:spacing w:before="240" w:line="259" w:lineRule="auto"/>
              <w:ind w:left="152"/>
              <w:rPr>
                <w:rFonts w:ascii="Times New Roman" w:hAnsi="Times New Roman"/>
                <w:sz w:val="20"/>
              </w:rPr>
            </w:pPr>
            <w:r w:rsidRPr="00EE5BAD">
              <w:rPr>
                <w:rFonts w:ascii="Times New Roman" w:hAnsi="Times New Roman"/>
                <w:b/>
                <w:sz w:val="20"/>
              </w:rPr>
              <w:t>1.</w:t>
            </w:r>
            <w:r w:rsidRPr="00EE5BAD">
              <w:rPr>
                <w:rFonts w:ascii="Times New Roman" w:eastAsia="Arial" w:hAnsi="Times New Roman"/>
                <w:b/>
                <w:sz w:val="20"/>
              </w:rPr>
              <w:t xml:space="preserve"> </w:t>
            </w:r>
            <w:r w:rsidRPr="00EE5BAD">
              <w:rPr>
                <w:rFonts w:ascii="Times New Roman" w:hAnsi="Times New Roman"/>
                <w:b/>
                <w:sz w:val="20"/>
              </w:rPr>
              <w:t>Doradztwo LGD</w:t>
            </w:r>
            <w:r w:rsidRPr="00EE5BAD">
              <w:rPr>
                <w:rFonts w:ascii="Times New Roman" w:hAnsi="Times New Roman"/>
                <w:sz w:val="20"/>
              </w:rPr>
              <w:t xml:space="preserve"> </w:t>
            </w:r>
          </w:p>
        </w:tc>
        <w:tc>
          <w:tcPr>
            <w:tcW w:w="5848" w:type="dxa"/>
            <w:tcBorders>
              <w:top w:val="single" w:sz="3" w:space="0" w:color="EEECE1"/>
              <w:left w:val="single" w:sz="8" w:space="0" w:color="00000A"/>
              <w:bottom w:val="single" w:sz="8" w:space="0" w:color="00000A"/>
              <w:right w:val="single" w:sz="8" w:space="0" w:color="00000A"/>
            </w:tcBorders>
            <w:shd w:val="clear" w:color="auto" w:fill="auto"/>
          </w:tcPr>
          <w:p w14:paraId="77A3211E" w14:textId="7B460CDB" w:rsidR="008A3441" w:rsidRPr="00EE5BAD" w:rsidRDefault="008A3441" w:rsidP="00327F64">
            <w:pPr>
              <w:spacing w:before="240" w:line="260" w:lineRule="auto"/>
              <w:ind w:left="158"/>
              <w:rPr>
                <w:rFonts w:ascii="Times New Roman" w:hAnsi="Times New Roman"/>
              </w:rPr>
            </w:pPr>
            <w:r w:rsidRPr="00EE5BAD">
              <w:rPr>
                <w:rFonts w:ascii="Times New Roman" w:hAnsi="Times New Roman"/>
                <w:sz w:val="20"/>
              </w:rPr>
              <w:t xml:space="preserve">Preferuje się wnioskodawców korzystających z doradztwa biura LGD. Aby </w:t>
            </w:r>
            <w:r w:rsidR="00D1326D" w:rsidRPr="00EE5BAD">
              <w:rPr>
                <w:rFonts w:ascii="Times New Roman" w:hAnsi="Times New Roman"/>
                <w:sz w:val="20"/>
              </w:rPr>
              <w:t xml:space="preserve">podmiot lub </w:t>
            </w:r>
            <w:r w:rsidRPr="00EE5BAD">
              <w:rPr>
                <w:rFonts w:ascii="Times New Roman" w:hAnsi="Times New Roman"/>
                <w:sz w:val="20"/>
              </w:rPr>
              <w:t>osoba uzyskał</w:t>
            </w:r>
            <w:r w:rsidR="00D1326D">
              <w:rPr>
                <w:rFonts w:ascii="Times New Roman" w:hAnsi="Times New Roman"/>
                <w:sz w:val="20"/>
              </w:rPr>
              <w:t>/</w:t>
            </w:r>
            <w:r w:rsidRPr="00EE5BAD">
              <w:rPr>
                <w:rFonts w:ascii="Times New Roman" w:hAnsi="Times New Roman"/>
                <w:sz w:val="20"/>
              </w:rPr>
              <w:t xml:space="preserve">a punkty za skorzystanie z doradztwa ma obowiązek skorzystać z niego w terminie od dnia ogłoszenia naboru wniosków na stronie internetowej LGD i nie później niż 3 dni </w:t>
            </w:r>
            <w:r w:rsidR="00327F64">
              <w:rPr>
                <w:rFonts w:ascii="Times New Roman" w:hAnsi="Times New Roman"/>
                <w:sz w:val="20"/>
              </w:rPr>
              <w:t>kalendarzowe</w:t>
            </w:r>
            <w:r w:rsidRPr="00314023">
              <w:rPr>
                <w:rFonts w:ascii="Times New Roman" w:hAnsi="Times New Roman"/>
                <w:sz w:val="20"/>
              </w:rPr>
              <w:t xml:space="preserve"> p</w:t>
            </w:r>
            <w:r w:rsidRPr="00EE5BAD">
              <w:rPr>
                <w:rFonts w:ascii="Times New Roman" w:hAnsi="Times New Roman"/>
                <w:sz w:val="20"/>
              </w:rPr>
              <w:t xml:space="preserve">rzed zakończeniem naboru wniosków.  </w:t>
            </w:r>
            <w:r w:rsidRPr="00EE5BAD">
              <w:rPr>
                <w:rFonts w:ascii="Times New Roman" w:hAnsi="Times New Roman"/>
              </w:rPr>
              <w:t xml:space="preserve"> </w:t>
            </w:r>
          </w:p>
          <w:p w14:paraId="0678860B" w14:textId="353B51A7" w:rsidR="00A819E7" w:rsidRPr="00F05FB5" w:rsidRDefault="008A3441" w:rsidP="00262992">
            <w:pPr>
              <w:tabs>
                <w:tab w:val="left" w:pos="4681"/>
              </w:tabs>
              <w:spacing w:line="259" w:lineRule="auto"/>
              <w:ind w:left="158" w:right="16"/>
              <w:rPr>
                <w:rFonts w:ascii="Times New Roman" w:hAnsi="Times New Roman"/>
                <w:sz w:val="20"/>
              </w:rPr>
            </w:pPr>
            <w:r w:rsidRPr="00EE5BAD">
              <w:rPr>
                <w:rFonts w:ascii="Times New Roman" w:hAnsi="Times New Roman"/>
                <w:sz w:val="20"/>
              </w:rPr>
              <w:t>W trosce o wysoką, jakość składanych wniosków preferuje się, aby wnioskodawcy korzystali z doradztwa świadczonego przez pracowników biura LGD/ ekspertów zatrudnionych na zlecenie biura LGD w zakresie przygotowania wniosku oraz załączników do wniosku.</w:t>
            </w:r>
          </w:p>
        </w:tc>
        <w:tc>
          <w:tcPr>
            <w:tcW w:w="0" w:type="auto"/>
            <w:tcBorders>
              <w:top w:val="single" w:sz="3" w:space="0" w:color="EEECE1"/>
              <w:left w:val="single" w:sz="8" w:space="0" w:color="00000A"/>
              <w:bottom w:val="single" w:sz="8" w:space="0" w:color="00000A"/>
              <w:right w:val="single" w:sz="8" w:space="0" w:color="00000A"/>
            </w:tcBorders>
            <w:shd w:val="clear" w:color="auto" w:fill="auto"/>
          </w:tcPr>
          <w:p w14:paraId="58BAF590" w14:textId="7895564A" w:rsidR="008A3441" w:rsidRPr="00EE5BAD" w:rsidRDefault="008A3441" w:rsidP="00327F64">
            <w:pPr>
              <w:spacing w:before="240"/>
              <w:ind w:left="164" w:right="5"/>
              <w:rPr>
                <w:rFonts w:ascii="Times New Roman" w:hAnsi="Times New Roman"/>
              </w:rPr>
            </w:pPr>
            <w:r w:rsidRPr="00EE5BAD">
              <w:rPr>
                <w:rFonts w:ascii="Times New Roman" w:hAnsi="Times New Roman"/>
                <w:b/>
                <w:sz w:val="20"/>
              </w:rPr>
              <w:t>5 pkt.</w:t>
            </w:r>
            <w:r w:rsidRPr="00EE5BAD">
              <w:rPr>
                <w:rFonts w:ascii="Times New Roman" w:hAnsi="Times New Roman"/>
                <w:sz w:val="20"/>
              </w:rPr>
              <w:t xml:space="preserve"> - Wnioskodawca korzystał z doradztwa biura LGD na etapie wnioskowania.</w:t>
            </w:r>
          </w:p>
          <w:p w14:paraId="11BBE403" w14:textId="291567C9" w:rsidR="008A3441" w:rsidRPr="00EE5BAD" w:rsidRDefault="008A3441" w:rsidP="00262992">
            <w:pPr>
              <w:spacing w:before="240" w:line="235" w:lineRule="auto"/>
              <w:ind w:left="164"/>
              <w:rPr>
                <w:rFonts w:ascii="Times New Roman" w:hAnsi="Times New Roman"/>
              </w:rPr>
            </w:pPr>
            <w:r w:rsidRPr="00EE5BAD">
              <w:rPr>
                <w:rFonts w:ascii="Times New Roman" w:hAnsi="Times New Roman"/>
                <w:b/>
                <w:sz w:val="20"/>
              </w:rPr>
              <w:t>0 pkt.</w:t>
            </w:r>
            <w:r w:rsidRPr="00EE5BAD">
              <w:rPr>
                <w:rFonts w:ascii="Times New Roman" w:hAnsi="Times New Roman"/>
                <w:sz w:val="20"/>
              </w:rPr>
              <w:t xml:space="preserve"> - Wnioskodawca nie korzystał z doradztwa biura LGD na etapie wnioskowania.</w:t>
            </w:r>
          </w:p>
        </w:tc>
        <w:tc>
          <w:tcPr>
            <w:tcW w:w="0" w:type="auto"/>
            <w:tcBorders>
              <w:top w:val="single" w:sz="3" w:space="0" w:color="EEECE1"/>
              <w:left w:val="single" w:sz="8" w:space="0" w:color="00000A"/>
              <w:bottom w:val="single" w:sz="8" w:space="0" w:color="00000A"/>
              <w:right w:val="single" w:sz="8" w:space="0" w:color="00000A"/>
            </w:tcBorders>
          </w:tcPr>
          <w:p w14:paraId="783D2A53" w14:textId="77777777" w:rsidR="008A3441" w:rsidRPr="00A37C74" w:rsidRDefault="00A37C74" w:rsidP="00327F64">
            <w:pPr>
              <w:spacing w:before="240"/>
              <w:ind w:left="164" w:right="5"/>
              <w:rPr>
                <w:rFonts w:ascii="Times New Roman" w:hAnsi="Times New Roman"/>
                <w:bCs/>
                <w:sz w:val="20"/>
              </w:rPr>
            </w:pPr>
            <w:r w:rsidRPr="00A37C74">
              <w:rPr>
                <w:rFonts w:ascii="Times New Roman" w:hAnsi="Times New Roman"/>
                <w:bCs/>
                <w:sz w:val="20"/>
              </w:rPr>
              <w:t>Karta doradztwa</w:t>
            </w:r>
          </w:p>
        </w:tc>
      </w:tr>
      <w:tr w:rsidR="008A3441" w:rsidRPr="00EE5BAD" w14:paraId="1DA015A6" w14:textId="5D8DBBB8" w:rsidTr="00531400">
        <w:trPr>
          <w:gridAfter w:val="1"/>
          <w:trHeight w:val="539"/>
        </w:trPr>
        <w:tc>
          <w:tcPr>
            <w:tcW w:w="2825" w:type="dxa"/>
            <w:tcBorders>
              <w:top w:val="single" w:sz="3" w:space="0" w:color="EEECE1"/>
              <w:left w:val="single" w:sz="8" w:space="0" w:color="00000A"/>
              <w:bottom w:val="single" w:sz="8" w:space="0" w:color="00000A"/>
              <w:right w:val="single" w:sz="8" w:space="0" w:color="00000A"/>
            </w:tcBorders>
            <w:shd w:val="clear" w:color="auto" w:fill="auto"/>
          </w:tcPr>
          <w:p w14:paraId="09A973A9" w14:textId="66720C2B" w:rsidR="00E97A9B" w:rsidRPr="00E97A9B" w:rsidRDefault="008A3441" w:rsidP="00327F64">
            <w:pPr>
              <w:spacing w:before="240" w:line="239" w:lineRule="auto"/>
              <w:ind w:left="269" w:right="40" w:hanging="216"/>
              <w:rPr>
                <w:rFonts w:ascii="Times New Roman" w:hAnsi="Times New Roman"/>
                <w:b/>
                <w:bCs/>
                <w:sz w:val="20"/>
              </w:rPr>
            </w:pPr>
            <w:bookmarkStart w:id="0" w:name="_Hlk163129995"/>
            <w:r w:rsidRPr="00EE5BAD">
              <w:rPr>
                <w:rFonts w:ascii="Times New Roman" w:hAnsi="Times New Roman"/>
                <w:b/>
                <w:sz w:val="20"/>
              </w:rPr>
              <w:t>2.</w:t>
            </w:r>
            <w:r w:rsidRPr="00EE5BAD">
              <w:rPr>
                <w:rFonts w:ascii="Times New Roman" w:eastAsia="Arial" w:hAnsi="Times New Roman"/>
                <w:b/>
                <w:sz w:val="20"/>
              </w:rPr>
              <w:t xml:space="preserve"> </w:t>
            </w:r>
            <w:r w:rsidRPr="00EE5BAD">
              <w:rPr>
                <w:rFonts w:ascii="Times New Roman" w:hAnsi="Times New Roman"/>
                <w:b/>
                <w:sz w:val="20"/>
              </w:rPr>
              <w:t xml:space="preserve">Oddziaływanie </w:t>
            </w:r>
            <w:r w:rsidR="00E97A9B">
              <w:rPr>
                <w:rFonts w:ascii="Times New Roman" w:hAnsi="Times New Roman"/>
                <w:b/>
                <w:sz w:val="20"/>
              </w:rPr>
              <w:t xml:space="preserve">operacji na osoby </w:t>
            </w:r>
            <w:r w:rsidR="00E97A9B" w:rsidRPr="00E97A9B">
              <w:rPr>
                <w:rFonts w:ascii="Times New Roman" w:hAnsi="Times New Roman"/>
                <w:b/>
                <w:bCs/>
                <w:sz w:val="20"/>
              </w:rPr>
              <w:t>będą</w:t>
            </w:r>
            <w:r w:rsidR="00E97A9B">
              <w:rPr>
                <w:rFonts w:ascii="Times New Roman" w:hAnsi="Times New Roman"/>
                <w:b/>
                <w:bCs/>
                <w:sz w:val="20"/>
              </w:rPr>
              <w:t>ce</w:t>
            </w:r>
            <w:r w:rsidR="00E97A9B" w:rsidRPr="00E97A9B">
              <w:rPr>
                <w:rFonts w:ascii="Times New Roman" w:hAnsi="Times New Roman"/>
                <w:b/>
                <w:bCs/>
                <w:sz w:val="20"/>
              </w:rPr>
              <w:t xml:space="preserve"> w</w:t>
            </w:r>
            <w:r w:rsidR="00E97A9B">
              <w:rPr>
                <w:rFonts w:ascii="Times New Roman" w:hAnsi="Times New Roman"/>
                <w:b/>
                <w:bCs/>
                <w:sz w:val="20"/>
              </w:rPr>
              <w:t xml:space="preserve"> </w:t>
            </w:r>
            <w:r w:rsidR="00E97A9B" w:rsidRPr="00E97A9B">
              <w:rPr>
                <w:rFonts w:ascii="Times New Roman" w:hAnsi="Times New Roman"/>
                <w:b/>
                <w:bCs/>
                <w:sz w:val="20"/>
              </w:rPr>
              <w:t>niekorzystnej</w:t>
            </w:r>
          </w:p>
          <w:p w14:paraId="31A6AE26" w14:textId="66BB13BE" w:rsidR="008A3441" w:rsidRPr="00EE5BAD" w:rsidRDefault="00E97A9B" w:rsidP="00E97A9B">
            <w:pPr>
              <w:spacing w:line="239" w:lineRule="auto"/>
              <w:ind w:right="40"/>
              <w:rPr>
                <w:rFonts w:ascii="Times New Roman" w:hAnsi="Times New Roman"/>
              </w:rPr>
            </w:pPr>
            <w:r>
              <w:rPr>
                <w:rFonts w:ascii="Times New Roman" w:hAnsi="Times New Roman"/>
                <w:b/>
                <w:bCs/>
                <w:sz w:val="20"/>
              </w:rPr>
              <w:t xml:space="preserve">     </w:t>
            </w:r>
            <w:r w:rsidRPr="00E97A9B">
              <w:rPr>
                <w:rFonts w:ascii="Times New Roman" w:hAnsi="Times New Roman"/>
                <w:b/>
                <w:bCs/>
                <w:sz w:val="20"/>
              </w:rPr>
              <w:t>sytuacji wskazan</w:t>
            </w:r>
            <w:r>
              <w:rPr>
                <w:rFonts w:ascii="Times New Roman" w:hAnsi="Times New Roman"/>
                <w:b/>
                <w:bCs/>
                <w:sz w:val="20"/>
              </w:rPr>
              <w:t xml:space="preserve">e </w:t>
            </w:r>
            <w:r w:rsidRPr="00E97A9B">
              <w:rPr>
                <w:rFonts w:ascii="Times New Roman" w:hAnsi="Times New Roman"/>
                <w:b/>
                <w:bCs/>
                <w:sz w:val="20"/>
              </w:rPr>
              <w:t>w LSR</w:t>
            </w:r>
            <w:r w:rsidR="008A3441" w:rsidRPr="00EE5BAD">
              <w:rPr>
                <w:rFonts w:ascii="Times New Roman" w:hAnsi="Times New Roman"/>
                <w:sz w:val="20"/>
              </w:rPr>
              <w:t xml:space="preserve"> </w:t>
            </w:r>
            <w:r w:rsidR="008A3441" w:rsidRPr="00EE5BAD">
              <w:rPr>
                <w:rFonts w:ascii="Times New Roman" w:hAnsi="Times New Roman"/>
              </w:rPr>
              <w:t xml:space="preserve"> </w:t>
            </w:r>
          </w:p>
        </w:tc>
        <w:tc>
          <w:tcPr>
            <w:tcW w:w="5848" w:type="dxa"/>
            <w:tcBorders>
              <w:top w:val="single" w:sz="3" w:space="0" w:color="EEECE1"/>
              <w:left w:val="single" w:sz="8" w:space="0" w:color="00000A"/>
              <w:bottom w:val="single" w:sz="8" w:space="0" w:color="00000A"/>
              <w:right w:val="single" w:sz="8" w:space="0" w:color="00000A"/>
            </w:tcBorders>
            <w:shd w:val="clear" w:color="auto" w:fill="auto"/>
          </w:tcPr>
          <w:p w14:paraId="4581BD62" w14:textId="105E2475" w:rsidR="00E97A9B" w:rsidRPr="00E97A9B" w:rsidRDefault="008A3441" w:rsidP="00327F64">
            <w:pPr>
              <w:spacing w:before="240" w:after="25"/>
              <w:ind w:left="158" w:right="89"/>
              <w:rPr>
                <w:rFonts w:ascii="Times New Roman" w:hAnsi="Times New Roman"/>
                <w:sz w:val="20"/>
              </w:rPr>
            </w:pPr>
            <w:r w:rsidRPr="00EE5BAD">
              <w:rPr>
                <w:rFonts w:ascii="Times New Roman" w:hAnsi="Times New Roman"/>
                <w:sz w:val="20"/>
              </w:rPr>
              <w:t xml:space="preserve">Preferuje się operacje oddziaływujące pozytywnie </w:t>
            </w:r>
            <w:r w:rsidR="00D1326D">
              <w:rPr>
                <w:rFonts w:ascii="Times New Roman" w:hAnsi="Times New Roman"/>
                <w:sz w:val="20"/>
              </w:rPr>
              <w:t xml:space="preserve">na </w:t>
            </w:r>
            <w:r w:rsidR="00E97A9B" w:rsidRPr="00E97A9B">
              <w:rPr>
                <w:rFonts w:ascii="Times New Roman" w:hAnsi="Times New Roman"/>
                <w:sz w:val="20"/>
              </w:rPr>
              <w:t>osoby będące w niekorzystnej sytuacji wskazane w LSR tj.:</w:t>
            </w:r>
          </w:p>
          <w:p w14:paraId="1D4B2974" w14:textId="77777777" w:rsidR="00E97A9B" w:rsidRPr="00E97A9B" w:rsidRDefault="00E97A9B" w:rsidP="00327F64">
            <w:pPr>
              <w:spacing w:after="25"/>
              <w:ind w:left="158" w:right="89"/>
              <w:jc w:val="both"/>
              <w:rPr>
                <w:rFonts w:ascii="Times New Roman" w:hAnsi="Times New Roman"/>
                <w:sz w:val="20"/>
              </w:rPr>
            </w:pPr>
            <w:r w:rsidRPr="00E97A9B">
              <w:rPr>
                <w:rFonts w:ascii="Times New Roman" w:hAnsi="Times New Roman"/>
                <w:sz w:val="20"/>
              </w:rPr>
              <w:t>- kobiety,</w:t>
            </w:r>
          </w:p>
          <w:p w14:paraId="6781FA3D" w14:textId="77777777" w:rsidR="00E97A9B" w:rsidRPr="00E97A9B" w:rsidRDefault="00E97A9B" w:rsidP="00327F64">
            <w:pPr>
              <w:spacing w:after="25"/>
              <w:ind w:left="158" w:right="89"/>
              <w:jc w:val="both"/>
              <w:rPr>
                <w:rFonts w:ascii="Times New Roman" w:hAnsi="Times New Roman"/>
                <w:sz w:val="20"/>
              </w:rPr>
            </w:pPr>
            <w:r w:rsidRPr="00E97A9B">
              <w:rPr>
                <w:rFonts w:ascii="Times New Roman" w:hAnsi="Times New Roman"/>
                <w:sz w:val="20"/>
              </w:rPr>
              <w:t>- osoby z niepełnosprawnościami,</w:t>
            </w:r>
          </w:p>
          <w:p w14:paraId="0069F1B9" w14:textId="77777777" w:rsidR="00E97A9B" w:rsidRPr="00E97A9B" w:rsidRDefault="00E97A9B" w:rsidP="00327F64">
            <w:pPr>
              <w:spacing w:after="25"/>
              <w:ind w:left="158" w:right="89"/>
              <w:jc w:val="both"/>
              <w:rPr>
                <w:rFonts w:ascii="Times New Roman" w:hAnsi="Times New Roman"/>
                <w:sz w:val="20"/>
              </w:rPr>
            </w:pPr>
            <w:r w:rsidRPr="00E97A9B">
              <w:rPr>
                <w:rFonts w:ascii="Times New Roman" w:hAnsi="Times New Roman"/>
                <w:sz w:val="20"/>
              </w:rPr>
              <w:t>- osoby poszukujące zatrudnienia, w tym mieszkańcy osiedli po-PGR,</w:t>
            </w:r>
          </w:p>
          <w:p w14:paraId="7B6AE779" w14:textId="77777777" w:rsidR="00E97A9B" w:rsidRPr="00E97A9B" w:rsidRDefault="00E97A9B" w:rsidP="00327F64">
            <w:pPr>
              <w:spacing w:after="25"/>
              <w:ind w:left="158" w:right="89"/>
              <w:jc w:val="both"/>
              <w:rPr>
                <w:rFonts w:ascii="Times New Roman" w:hAnsi="Times New Roman"/>
                <w:sz w:val="20"/>
              </w:rPr>
            </w:pPr>
            <w:r w:rsidRPr="00E97A9B">
              <w:rPr>
                <w:rFonts w:ascii="Times New Roman" w:hAnsi="Times New Roman"/>
                <w:sz w:val="20"/>
              </w:rPr>
              <w:t>- migranci,</w:t>
            </w:r>
          </w:p>
          <w:p w14:paraId="4F3EFFAC" w14:textId="77777777" w:rsidR="00E97A9B" w:rsidRPr="00E97A9B" w:rsidRDefault="00E97A9B" w:rsidP="00C310A5">
            <w:pPr>
              <w:spacing w:after="25" w:line="257" w:lineRule="auto"/>
              <w:ind w:left="158" w:right="89"/>
              <w:jc w:val="both"/>
              <w:rPr>
                <w:rFonts w:ascii="Times New Roman" w:hAnsi="Times New Roman"/>
                <w:sz w:val="20"/>
              </w:rPr>
            </w:pPr>
            <w:r w:rsidRPr="00E97A9B">
              <w:rPr>
                <w:rFonts w:ascii="Times New Roman" w:hAnsi="Times New Roman"/>
                <w:sz w:val="20"/>
              </w:rPr>
              <w:t>- seniorzy oraz ludzie młodzi.</w:t>
            </w:r>
          </w:p>
          <w:p w14:paraId="3EE3554E" w14:textId="77777777" w:rsidR="00E97A9B" w:rsidRPr="00E97A9B" w:rsidRDefault="00E97A9B" w:rsidP="00C310A5">
            <w:pPr>
              <w:spacing w:after="25" w:line="257" w:lineRule="auto"/>
              <w:ind w:left="158" w:right="89"/>
              <w:rPr>
                <w:rFonts w:ascii="Times New Roman" w:hAnsi="Times New Roman"/>
                <w:sz w:val="20"/>
              </w:rPr>
            </w:pPr>
            <w:r w:rsidRPr="00E97A9B">
              <w:rPr>
                <w:rFonts w:ascii="Times New Roman" w:hAnsi="Times New Roman"/>
                <w:sz w:val="20"/>
              </w:rPr>
              <w:lastRenderedPageBreak/>
              <w:t xml:space="preserve">Identyfikacja powyższych grup znajduje się w Lokalnej Strategii Rozwoju w Rozdziale IV. Analiza potrzeb i potencjału LSR. </w:t>
            </w:r>
          </w:p>
          <w:p w14:paraId="324C79CA" w14:textId="77777777" w:rsidR="00E97A9B" w:rsidRPr="00E97A9B" w:rsidRDefault="00E97A9B" w:rsidP="00C310A5">
            <w:pPr>
              <w:spacing w:after="25" w:line="257" w:lineRule="auto"/>
              <w:ind w:left="158" w:right="89"/>
              <w:rPr>
                <w:rFonts w:ascii="Times New Roman" w:hAnsi="Times New Roman"/>
                <w:sz w:val="20"/>
              </w:rPr>
            </w:pPr>
            <w:r w:rsidRPr="00E97A9B">
              <w:rPr>
                <w:rFonts w:ascii="Times New Roman" w:hAnsi="Times New Roman"/>
                <w:sz w:val="20"/>
              </w:rPr>
              <w:t>Poprzez określenie „osoby poszukujące zatrudnienia” rozumie się osoby, które na dzień złożenia wniosku posiadają status osoby poszukującej pracy bądź osoby bezrobotnej, tj. są zarejestrowane w PUP odpowiednio jako osoba poszukująca</w:t>
            </w:r>
          </w:p>
          <w:p w14:paraId="3AE8F5CD" w14:textId="77777777" w:rsidR="00E97A9B" w:rsidRPr="00E97A9B" w:rsidRDefault="00E97A9B" w:rsidP="00C310A5">
            <w:pPr>
              <w:spacing w:after="25" w:line="257" w:lineRule="auto"/>
              <w:ind w:left="158" w:right="89"/>
              <w:jc w:val="both"/>
              <w:rPr>
                <w:rFonts w:ascii="Times New Roman" w:hAnsi="Times New Roman"/>
                <w:sz w:val="20"/>
              </w:rPr>
            </w:pPr>
            <w:r w:rsidRPr="00E97A9B">
              <w:rPr>
                <w:rFonts w:ascii="Times New Roman" w:hAnsi="Times New Roman"/>
                <w:sz w:val="20"/>
              </w:rPr>
              <w:t>pracy lub bezrobotna.</w:t>
            </w:r>
          </w:p>
          <w:p w14:paraId="719FED22" w14:textId="307AF664" w:rsidR="008A3441" w:rsidRPr="00EE5BAD" w:rsidRDefault="00E97A9B" w:rsidP="00C310A5">
            <w:pPr>
              <w:spacing w:after="25" w:line="257" w:lineRule="auto"/>
              <w:ind w:left="158" w:right="89"/>
              <w:jc w:val="both"/>
              <w:rPr>
                <w:rFonts w:ascii="Times New Roman" w:hAnsi="Times New Roman"/>
              </w:rPr>
            </w:pPr>
            <w:r w:rsidRPr="00E97A9B">
              <w:rPr>
                <w:rFonts w:ascii="Times New Roman" w:hAnsi="Times New Roman"/>
                <w:sz w:val="20"/>
              </w:rPr>
              <w:t>Seniorzy - osoby powyżej 60 roku życia, ludzie młodzi -osoby do 25 roku życia.</w:t>
            </w:r>
          </w:p>
        </w:tc>
        <w:tc>
          <w:tcPr>
            <w:tcW w:w="0" w:type="auto"/>
            <w:tcBorders>
              <w:top w:val="single" w:sz="3" w:space="0" w:color="EEECE1"/>
              <w:left w:val="single" w:sz="8" w:space="0" w:color="00000A"/>
              <w:bottom w:val="single" w:sz="8" w:space="0" w:color="00000A"/>
              <w:right w:val="single" w:sz="8" w:space="0" w:color="00000A"/>
            </w:tcBorders>
            <w:shd w:val="clear" w:color="auto" w:fill="auto"/>
          </w:tcPr>
          <w:p w14:paraId="1F591E00" w14:textId="77777777" w:rsidR="008A3441" w:rsidRPr="00EE5BAD" w:rsidRDefault="008A3441" w:rsidP="00327F64">
            <w:pPr>
              <w:spacing w:before="240" w:after="31" w:line="258" w:lineRule="auto"/>
              <w:ind w:left="164"/>
              <w:rPr>
                <w:rFonts w:ascii="Times New Roman" w:hAnsi="Times New Roman"/>
                <w:sz w:val="20"/>
              </w:rPr>
            </w:pPr>
            <w:r w:rsidRPr="00EE5BAD">
              <w:rPr>
                <w:rFonts w:ascii="Times New Roman" w:hAnsi="Times New Roman"/>
                <w:b/>
                <w:sz w:val="20"/>
              </w:rPr>
              <w:lastRenderedPageBreak/>
              <w:t>3 pkt.</w:t>
            </w:r>
            <w:r w:rsidRPr="00EE5BAD">
              <w:rPr>
                <w:rFonts w:ascii="Times New Roman" w:hAnsi="Times New Roman"/>
                <w:sz w:val="20"/>
              </w:rPr>
              <w:t xml:space="preserve"> - Operacja oddziaływuje pozytywnie na grupę defaworyzowaną. </w:t>
            </w:r>
          </w:p>
          <w:p w14:paraId="38E0A82A" w14:textId="77777777" w:rsidR="008A3441" w:rsidRPr="00EE5BAD" w:rsidRDefault="008A3441" w:rsidP="00ED1635">
            <w:pPr>
              <w:spacing w:before="240" w:line="259" w:lineRule="auto"/>
              <w:ind w:left="164"/>
              <w:rPr>
                <w:rFonts w:ascii="Times New Roman" w:hAnsi="Times New Roman"/>
              </w:rPr>
            </w:pPr>
            <w:r w:rsidRPr="00EE5BAD">
              <w:rPr>
                <w:rFonts w:ascii="Times New Roman" w:hAnsi="Times New Roman"/>
                <w:b/>
                <w:sz w:val="20"/>
              </w:rPr>
              <w:t>0 pkt.</w:t>
            </w:r>
            <w:r w:rsidRPr="00EE5BAD">
              <w:rPr>
                <w:rFonts w:ascii="Times New Roman" w:hAnsi="Times New Roman"/>
                <w:sz w:val="20"/>
              </w:rPr>
              <w:t xml:space="preserve"> - Operacja nie oddziaływuje pozytywnie na żadną z grup defaworyzowanych. </w:t>
            </w:r>
            <w:r w:rsidRPr="00EE5BAD">
              <w:rPr>
                <w:rFonts w:ascii="Times New Roman" w:hAnsi="Times New Roman"/>
              </w:rPr>
              <w:t xml:space="preserve"> </w:t>
            </w:r>
          </w:p>
        </w:tc>
        <w:tc>
          <w:tcPr>
            <w:tcW w:w="0" w:type="auto"/>
            <w:tcBorders>
              <w:top w:val="single" w:sz="3" w:space="0" w:color="EEECE1"/>
              <w:left w:val="single" w:sz="8" w:space="0" w:color="00000A"/>
              <w:bottom w:val="single" w:sz="8" w:space="0" w:color="00000A"/>
              <w:right w:val="single" w:sz="8" w:space="0" w:color="00000A"/>
            </w:tcBorders>
          </w:tcPr>
          <w:p w14:paraId="21676E91" w14:textId="12707D1A" w:rsidR="008A3441" w:rsidRPr="00F05FB5" w:rsidRDefault="001C2321" w:rsidP="00327F64">
            <w:pPr>
              <w:spacing w:before="240" w:after="31" w:line="258" w:lineRule="auto"/>
              <w:ind w:left="164"/>
              <w:rPr>
                <w:rFonts w:ascii="Times New Roman" w:hAnsi="Times New Roman"/>
                <w:bCs/>
                <w:sz w:val="20"/>
              </w:rPr>
            </w:pPr>
            <w:r w:rsidRPr="00F05FB5">
              <w:rPr>
                <w:rFonts w:ascii="Times New Roman" w:hAnsi="Times New Roman"/>
                <w:bCs/>
                <w:sz w:val="20"/>
              </w:rPr>
              <w:t>Wniosek o przyznanie pomocy</w:t>
            </w:r>
          </w:p>
        </w:tc>
      </w:tr>
      <w:bookmarkEnd w:id="0"/>
      <w:tr w:rsidR="001C2321" w:rsidRPr="004D4A75" w14:paraId="2199AED7" w14:textId="412EB11E" w:rsidTr="00262992">
        <w:trPr>
          <w:gridAfter w:val="1"/>
          <w:trHeight w:val="2512"/>
        </w:trPr>
        <w:tc>
          <w:tcPr>
            <w:tcW w:w="2825" w:type="dxa"/>
            <w:tcBorders>
              <w:top w:val="single" w:sz="4" w:space="0" w:color="00000A"/>
              <w:left w:val="single" w:sz="4" w:space="0" w:color="00000A"/>
              <w:bottom w:val="single" w:sz="4" w:space="0" w:color="00000A"/>
              <w:right w:val="single" w:sz="8" w:space="0" w:color="00000A"/>
            </w:tcBorders>
          </w:tcPr>
          <w:p w14:paraId="463A71E9" w14:textId="0D9970B6" w:rsidR="001C2321" w:rsidRPr="004D4A75" w:rsidRDefault="006B2EDF" w:rsidP="004815C7">
            <w:pPr>
              <w:spacing w:before="240" w:line="259" w:lineRule="auto"/>
              <w:ind w:left="409" w:hanging="257"/>
              <w:rPr>
                <w:rFonts w:ascii="Times New Roman" w:hAnsi="Times New Roman"/>
              </w:rPr>
            </w:pPr>
            <w:r>
              <w:rPr>
                <w:rFonts w:ascii="Times New Roman" w:hAnsi="Times New Roman"/>
                <w:b/>
                <w:sz w:val="20"/>
              </w:rPr>
              <w:t>3</w:t>
            </w:r>
            <w:r w:rsidR="001C2321" w:rsidRPr="00EE5BAD">
              <w:rPr>
                <w:rFonts w:ascii="Times New Roman" w:hAnsi="Times New Roman"/>
                <w:b/>
                <w:sz w:val="20"/>
              </w:rPr>
              <w:t xml:space="preserve">. </w:t>
            </w:r>
            <w:r w:rsidR="001C2321" w:rsidRPr="004D4A75">
              <w:rPr>
                <w:rFonts w:ascii="Times New Roman" w:hAnsi="Times New Roman"/>
                <w:b/>
                <w:sz w:val="20"/>
              </w:rPr>
              <w:t xml:space="preserve">Wpływ operacji na poprawę atrakcyjności turystycznej obszaru </w:t>
            </w:r>
          </w:p>
        </w:tc>
        <w:tc>
          <w:tcPr>
            <w:tcW w:w="5848" w:type="dxa"/>
            <w:tcBorders>
              <w:top w:val="single" w:sz="4" w:space="0" w:color="00000A"/>
              <w:left w:val="single" w:sz="8" w:space="0" w:color="00000A"/>
              <w:bottom w:val="single" w:sz="4" w:space="0" w:color="00000A"/>
              <w:right w:val="single" w:sz="8" w:space="0" w:color="00000A"/>
            </w:tcBorders>
          </w:tcPr>
          <w:p w14:paraId="29D31FE1" w14:textId="45ED1345" w:rsidR="001C2321" w:rsidRPr="004D4A75" w:rsidRDefault="001C2321" w:rsidP="004815C7">
            <w:pPr>
              <w:spacing w:before="240" w:after="11" w:line="257" w:lineRule="auto"/>
              <w:ind w:left="166"/>
              <w:rPr>
                <w:rFonts w:ascii="Times New Roman" w:hAnsi="Times New Roman"/>
              </w:rPr>
            </w:pPr>
            <w:r w:rsidRPr="004D4A75">
              <w:rPr>
                <w:rFonts w:ascii="Times New Roman" w:hAnsi="Times New Roman"/>
                <w:sz w:val="20"/>
              </w:rPr>
              <w:t>Preferuje się operacje mające pozytywny wpływ na poprawę atrakcyjności turystycznej obszaru</w:t>
            </w:r>
            <w:r w:rsidRPr="00C310A5">
              <w:rPr>
                <w:rFonts w:ascii="Times New Roman" w:hAnsi="Times New Roman"/>
                <w:sz w:val="20"/>
              </w:rPr>
              <w:t xml:space="preserve">.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rsidRPr="00C310A5">
              <w:rPr>
                <w:rFonts w:ascii="Times New Roman" w:hAnsi="Times New Roman"/>
              </w:rPr>
              <w:t xml:space="preserve"> </w:t>
            </w:r>
          </w:p>
        </w:tc>
        <w:tc>
          <w:tcPr>
            <w:tcW w:w="0" w:type="auto"/>
            <w:tcBorders>
              <w:top w:val="single" w:sz="4" w:space="0" w:color="00000A"/>
              <w:left w:val="single" w:sz="8" w:space="0" w:color="00000A"/>
              <w:bottom w:val="single" w:sz="4" w:space="0" w:color="00000A"/>
              <w:right w:val="single" w:sz="8" w:space="0" w:color="00000A"/>
            </w:tcBorders>
          </w:tcPr>
          <w:p w14:paraId="5CFEF816" w14:textId="77777777" w:rsidR="001C2321" w:rsidRPr="007F73FC" w:rsidRDefault="001C2321" w:rsidP="004815C7">
            <w:pPr>
              <w:spacing w:before="240" w:line="236" w:lineRule="auto"/>
              <w:ind w:left="172"/>
              <w:rPr>
                <w:rFonts w:ascii="Times New Roman" w:hAnsi="Times New Roman"/>
              </w:rPr>
            </w:pPr>
            <w:r w:rsidRPr="007F73FC">
              <w:rPr>
                <w:rFonts w:ascii="Times New Roman" w:hAnsi="Times New Roman"/>
                <w:b/>
                <w:sz w:val="20"/>
              </w:rPr>
              <w:t>5 pkt.</w:t>
            </w:r>
            <w:r w:rsidRPr="007F73FC">
              <w:rPr>
                <w:rFonts w:ascii="Times New Roman" w:hAnsi="Times New Roman"/>
                <w:sz w:val="20"/>
              </w:rPr>
              <w:t xml:space="preserve"> - Operacja pozytywnie wpływa na poprawę atrakcyjności turystycznej obszaru. </w:t>
            </w:r>
            <w:r w:rsidRPr="007F73FC">
              <w:rPr>
                <w:rFonts w:ascii="Times New Roman" w:hAnsi="Times New Roman"/>
              </w:rPr>
              <w:t xml:space="preserve"> </w:t>
            </w:r>
          </w:p>
          <w:p w14:paraId="1C206399" w14:textId="3C804FAA" w:rsidR="001C2321" w:rsidRPr="004D4A75" w:rsidRDefault="001C2321" w:rsidP="004815C7">
            <w:pPr>
              <w:spacing w:before="240" w:line="259" w:lineRule="auto"/>
              <w:ind w:left="172"/>
              <w:rPr>
                <w:rFonts w:ascii="Times New Roman" w:hAnsi="Times New Roman"/>
              </w:rPr>
            </w:pPr>
            <w:r w:rsidRPr="007F73FC">
              <w:rPr>
                <w:rFonts w:ascii="Times New Roman" w:hAnsi="Times New Roman"/>
                <w:b/>
                <w:sz w:val="20"/>
              </w:rPr>
              <w:t>0 pkt.</w:t>
            </w:r>
            <w:r w:rsidRPr="007F73FC">
              <w:rPr>
                <w:rFonts w:ascii="Times New Roman" w:hAnsi="Times New Roman"/>
                <w:sz w:val="20"/>
              </w:rPr>
              <w:t xml:space="preserve"> - Operacja ma neutralny wpływ na poprawę atrakcyjności turystycznej obszaru. </w:t>
            </w:r>
            <w:r w:rsidRPr="007F73FC">
              <w:rPr>
                <w:rFonts w:ascii="Times New Roman" w:hAnsi="Times New Roman"/>
              </w:rPr>
              <w:t xml:space="preserve"> </w:t>
            </w:r>
          </w:p>
        </w:tc>
        <w:tc>
          <w:tcPr>
            <w:tcW w:w="0" w:type="auto"/>
            <w:tcBorders>
              <w:top w:val="single" w:sz="4" w:space="0" w:color="00000A"/>
              <w:left w:val="single" w:sz="8" w:space="0" w:color="00000A"/>
              <w:bottom w:val="single" w:sz="4" w:space="0" w:color="00000A"/>
              <w:right w:val="single" w:sz="8" w:space="0" w:color="00000A"/>
            </w:tcBorders>
          </w:tcPr>
          <w:p w14:paraId="374D928F" w14:textId="73B0A340" w:rsidR="001C2321" w:rsidRPr="004D4A75" w:rsidRDefault="001C2321" w:rsidP="004815C7">
            <w:pPr>
              <w:spacing w:before="240" w:after="49" w:line="232" w:lineRule="auto"/>
              <w:ind w:left="172"/>
              <w:rPr>
                <w:rFonts w:ascii="Times New Roman" w:hAnsi="Times New Roman"/>
                <w:b/>
                <w:sz w:val="20"/>
              </w:rPr>
            </w:pPr>
            <w:r w:rsidRPr="004D4A75">
              <w:rPr>
                <w:rFonts w:ascii="Times New Roman" w:hAnsi="Times New Roman"/>
                <w:sz w:val="20"/>
              </w:rPr>
              <w:t xml:space="preserve">Wniosek o przyznanie pomocy. </w:t>
            </w:r>
            <w:r w:rsidRPr="004D4A75">
              <w:rPr>
                <w:rFonts w:ascii="Times New Roman" w:hAnsi="Times New Roman"/>
              </w:rPr>
              <w:t xml:space="preserve"> </w:t>
            </w:r>
          </w:p>
        </w:tc>
      </w:tr>
      <w:tr w:rsidR="00B770FA" w:rsidRPr="00B770FA" w14:paraId="5BD12089" w14:textId="35FC3671" w:rsidTr="004815C7">
        <w:trPr>
          <w:gridAfter w:val="1"/>
          <w:trHeight w:val="3096"/>
        </w:trPr>
        <w:tc>
          <w:tcPr>
            <w:tcW w:w="2825" w:type="dxa"/>
            <w:tcBorders>
              <w:top w:val="single" w:sz="4" w:space="0" w:color="00000A"/>
              <w:left w:val="single" w:sz="4" w:space="0" w:color="00000A"/>
              <w:bottom w:val="single" w:sz="4" w:space="0" w:color="00000A"/>
              <w:right w:val="single" w:sz="8" w:space="0" w:color="00000A"/>
            </w:tcBorders>
          </w:tcPr>
          <w:p w14:paraId="387E6905" w14:textId="1266FFE0" w:rsidR="001C2321" w:rsidRPr="00B770FA" w:rsidRDefault="006B2EDF" w:rsidP="004815C7">
            <w:pPr>
              <w:spacing w:before="240" w:line="233" w:lineRule="auto"/>
              <w:ind w:left="294" w:hanging="142"/>
              <w:rPr>
                <w:rFonts w:ascii="Times New Roman" w:hAnsi="Times New Roman"/>
              </w:rPr>
            </w:pPr>
            <w:r>
              <w:rPr>
                <w:rFonts w:ascii="Times New Roman" w:hAnsi="Times New Roman"/>
                <w:b/>
                <w:sz w:val="20"/>
              </w:rPr>
              <w:t>4</w:t>
            </w:r>
            <w:r w:rsidR="001C2321" w:rsidRPr="00B770FA">
              <w:rPr>
                <w:rFonts w:ascii="Times New Roman" w:hAnsi="Times New Roman"/>
                <w:b/>
                <w:sz w:val="20"/>
              </w:rPr>
              <w:t xml:space="preserve">. </w:t>
            </w:r>
            <w:r w:rsidR="00D96A7F" w:rsidRPr="00B770FA">
              <w:rPr>
                <w:rFonts w:ascii="Times New Roman" w:hAnsi="Times New Roman"/>
                <w:b/>
                <w:sz w:val="20"/>
              </w:rPr>
              <w:t>Partnerstwo</w:t>
            </w:r>
          </w:p>
          <w:p w14:paraId="648FB669" w14:textId="77777777" w:rsidR="001C2321" w:rsidRPr="00B770FA" w:rsidRDefault="001C2321" w:rsidP="004815C7">
            <w:pPr>
              <w:spacing w:before="240" w:after="20" w:line="259" w:lineRule="auto"/>
              <w:ind w:left="152"/>
              <w:rPr>
                <w:rFonts w:ascii="Times New Roman" w:hAnsi="Times New Roman"/>
              </w:rPr>
            </w:pPr>
            <w:r w:rsidRPr="00B770FA">
              <w:rPr>
                <w:rFonts w:ascii="Times New Roman" w:hAnsi="Times New Roman"/>
                <w:b/>
                <w:sz w:val="20"/>
              </w:rPr>
              <w:t xml:space="preserve"> </w:t>
            </w:r>
            <w:r w:rsidRPr="00B770FA">
              <w:rPr>
                <w:rFonts w:ascii="Times New Roman" w:hAnsi="Times New Roman"/>
              </w:rPr>
              <w:t xml:space="preserve"> </w:t>
            </w:r>
          </w:p>
          <w:p w14:paraId="1FD521CF" w14:textId="7855D2ED" w:rsidR="001C2321" w:rsidRPr="00B770FA" w:rsidRDefault="001C2321" w:rsidP="004815C7">
            <w:pPr>
              <w:spacing w:before="240" w:line="259" w:lineRule="auto"/>
              <w:ind w:left="294" w:hanging="142"/>
              <w:rPr>
                <w:rFonts w:ascii="Times New Roman" w:hAnsi="Times New Roman"/>
              </w:rPr>
            </w:pPr>
            <w:r w:rsidRPr="00B770FA">
              <w:rPr>
                <w:rFonts w:ascii="Times New Roman" w:hAnsi="Times New Roman"/>
                <w:b/>
                <w:sz w:val="16"/>
              </w:rPr>
              <w:t xml:space="preserve"> </w:t>
            </w:r>
            <w:r w:rsidRPr="00B770FA">
              <w:rPr>
                <w:rFonts w:ascii="Times New Roman" w:hAnsi="Times New Roman"/>
              </w:rPr>
              <w:t xml:space="preserve"> </w:t>
            </w:r>
          </w:p>
        </w:tc>
        <w:tc>
          <w:tcPr>
            <w:tcW w:w="5848" w:type="dxa"/>
            <w:tcBorders>
              <w:top w:val="single" w:sz="4" w:space="0" w:color="00000A"/>
              <w:left w:val="single" w:sz="8" w:space="0" w:color="00000A"/>
              <w:bottom w:val="single" w:sz="4" w:space="0" w:color="00000A"/>
              <w:right w:val="single" w:sz="8" w:space="0" w:color="00000A"/>
            </w:tcBorders>
          </w:tcPr>
          <w:p w14:paraId="6FF52988" w14:textId="55C38BBD" w:rsidR="001C2321" w:rsidRPr="00B770FA" w:rsidRDefault="001C2321" w:rsidP="004815C7">
            <w:pPr>
              <w:spacing w:before="240" w:after="35" w:line="253" w:lineRule="auto"/>
              <w:ind w:left="166"/>
              <w:rPr>
                <w:rFonts w:ascii="Times New Roman" w:hAnsi="Times New Roman"/>
              </w:rPr>
            </w:pPr>
            <w:r w:rsidRPr="00B770FA">
              <w:rPr>
                <w:rFonts w:ascii="Times New Roman" w:hAnsi="Times New Roman"/>
                <w:sz w:val="20"/>
              </w:rPr>
              <w:t xml:space="preserve">LGD premiuje operacje realizowane </w:t>
            </w:r>
            <w:r w:rsidR="00D96A7F" w:rsidRPr="00B770FA">
              <w:rPr>
                <w:rFonts w:ascii="Times New Roman" w:hAnsi="Times New Roman"/>
                <w:sz w:val="20"/>
              </w:rPr>
              <w:t xml:space="preserve">w partnerstwie, tj. operacje realizowane przez co najmniej dwa podmioty oraz obejmujące realizację wspólnego przedsięwzięcia. Preferuje się operacje realizowane w partnerstwie np. z </w:t>
            </w:r>
            <w:r w:rsidRPr="00B770FA">
              <w:rPr>
                <w:rFonts w:ascii="Times New Roman" w:hAnsi="Times New Roman"/>
                <w:sz w:val="20"/>
              </w:rPr>
              <w:t>organizacj</w:t>
            </w:r>
            <w:r w:rsidR="00D96A7F" w:rsidRPr="00B770FA">
              <w:rPr>
                <w:rFonts w:ascii="Times New Roman" w:hAnsi="Times New Roman"/>
                <w:sz w:val="20"/>
              </w:rPr>
              <w:t>ą</w:t>
            </w:r>
            <w:r w:rsidRPr="00B770FA">
              <w:rPr>
                <w:rFonts w:ascii="Times New Roman" w:hAnsi="Times New Roman"/>
                <w:sz w:val="20"/>
              </w:rPr>
              <w:t xml:space="preserve"> pozarządow</w:t>
            </w:r>
            <w:r w:rsidR="00D96A7F" w:rsidRPr="00B770FA">
              <w:rPr>
                <w:rFonts w:ascii="Times New Roman" w:hAnsi="Times New Roman"/>
                <w:sz w:val="20"/>
              </w:rPr>
              <w:t>ą, JST, podmiotem ekonomii społecznej czy podmiotem gospodarczym działającym na obszarze LSR.</w:t>
            </w:r>
            <w:r w:rsidRPr="00B770FA">
              <w:rPr>
                <w:rFonts w:ascii="Times New Roman" w:hAnsi="Times New Roman"/>
                <w:sz w:val="20"/>
              </w:rPr>
              <w:t xml:space="preserve"> </w:t>
            </w:r>
          </w:p>
        </w:tc>
        <w:tc>
          <w:tcPr>
            <w:tcW w:w="0" w:type="auto"/>
            <w:tcBorders>
              <w:top w:val="single" w:sz="4" w:space="0" w:color="00000A"/>
              <w:left w:val="single" w:sz="8" w:space="0" w:color="00000A"/>
              <w:bottom w:val="single" w:sz="4" w:space="0" w:color="00000A"/>
              <w:right w:val="single" w:sz="8" w:space="0" w:color="00000A"/>
            </w:tcBorders>
          </w:tcPr>
          <w:p w14:paraId="18C45C3A" w14:textId="77777777" w:rsidR="00556B38" w:rsidRPr="00B770FA" w:rsidRDefault="00556B38" w:rsidP="004815C7">
            <w:pPr>
              <w:spacing w:before="240" w:line="272" w:lineRule="auto"/>
              <w:ind w:left="172"/>
              <w:rPr>
                <w:rFonts w:ascii="Times New Roman" w:hAnsi="Times New Roman"/>
                <w:sz w:val="20"/>
              </w:rPr>
            </w:pPr>
            <w:r w:rsidRPr="00B770FA">
              <w:rPr>
                <w:rFonts w:ascii="Times New Roman" w:hAnsi="Times New Roman"/>
                <w:b/>
                <w:sz w:val="20"/>
              </w:rPr>
              <w:t>5</w:t>
            </w:r>
            <w:r w:rsidR="001C2321" w:rsidRPr="00B770FA">
              <w:rPr>
                <w:rFonts w:ascii="Times New Roman" w:hAnsi="Times New Roman"/>
                <w:b/>
                <w:sz w:val="20"/>
              </w:rPr>
              <w:t xml:space="preserve"> pkt.</w:t>
            </w:r>
            <w:r w:rsidR="001C2321" w:rsidRPr="00B770FA">
              <w:rPr>
                <w:rFonts w:ascii="Times New Roman" w:hAnsi="Times New Roman"/>
                <w:sz w:val="20"/>
              </w:rPr>
              <w:t xml:space="preserve"> </w:t>
            </w:r>
            <w:r w:rsidRPr="00B770FA">
              <w:rPr>
                <w:rFonts w:ascii="Times New Roman" w:hAnsi="Times New Roman"/>
                <w:sz w:val="20"/>
              </w:rPr>
              <w:t>- Operacja realizowana w partnerstwie np. z organizacją pozarządową, JST, podmiotem ekonomii społecznej lub podmiotem gospodarczym działającym na obszarze LSR.</w:t>
            </w:r>
          </w:p>
          <w:p w14:paraId="66DA3286" w14:textId="48A90F18" w:rsidR="001C2321" w:rsidRPr="004815C7" w:rsidRDefault="001C2321" w:rsidP="004815C7">
            <w:pPr>
              <w:spacing w:before="240" w:line="272" w:lineRule="auto"/>
              <w:ind w:left="172"/>
              <w:rPr>
                <w:rFonts w:ascii="Times New Roman" w:hAnsi="Times New Roman"/>
                <w:sz w:val="20"/>
              </w:rPr>
            </w:pPr>
            <w:r w:rsidRPr="00B770FA">
              <w:rPr>
                <w:rFonts w:ascii="Times New Roman" w:hAnsi="Times New Roman"/>
                <w:b/>
                <w:sz w:val="20"/>
              </w:rPr>
              <w:t>0 pkt.</w:t>
            </w:r>
            <w:r w:rsidRPr="00B770FA">
              <w:rPr>
                <w:rFonts w:ascii="Times New Roman" w:hAnsi="Times New Roman"/>
                <w:sz w:val="20"/>
              </w:rPr>
              <w:t xml:space="preserve"> – </w:t>
            </w:r>
            <w:r w:rsidR="00556B38" w:rsidRPr="00B770FA">
              <w:rPr>
                <w:rFonts w:ascii="Times New Roman" w:hAnsi="Times New Roman"/>
                <w:sz w:val="20"/>
              </w:rPr>
              <w:t>Operacja nie jest realizowana w partnerstwie np. z organizacją pozarządową, JST, podmiotem ekonomii społecznej lub podmiotem gospodarczym działającym na obszarze LSR.</w:t>
            </w:r>
          </w:p>
        </w:tc>
        <w:tc>
          <w:tcPr>
            <w:tcW w:w="0" w:type="auto"/>
            <w:tcBorders>
              <w:top w:val="single" w:sz="4" w:space="0" w:color="00000A"/>
              <w:left w:val="single" w:sz="8" w:space="0" w:color="00000A"/>
              <w:bottom w:val="single" w:sz="4" w:space="0" w:color="00000A"/>
              <w:right w:val="single" w:sz="8" w:space="0" w:color="00000A"/>
            </w:tcBorders>
          </w:tcPr>
          <w:p w14:paraId="27C15343" w14:textId="723AD730" w:rsidR="001C2321" w:rsidRPr="00B770FA" w:rsidRDefault="00556B38" w:rsidP="004815C7">
            <w:pPr>
              <w:spacing w:before="240" w:line="236" w:lineRule="auto"/>
              <w:ind w:left="172"/>
              <w:rPr>
                <w:rFonts w:ascii="Times New Roman" w:hAnsi="Times New Roman"/>
                <w:bCs/>
                <w:sz w:val="20"/>
              </w:rPr>
            </w:pPr>
            <w:r w:rsidRPr="00B770FA">
              <w:rPr>
                <w:rFonts w:ascii="Times New Roman" w:hAnsi="Times New Roman"/>
                <w:bCs/>
                <w:sz w:val="20"/>
              </w:rPr>
              <w:t>Wniosek o przyznanie pomocy, dokument potwierdzający nawiązanie współpracy</w:t>
            </w:r>
          </w:p>
        </w:tc>
      </w:tr>
      <w:tr w:rsidR="00B770FA" w:rsidRPr="00B770FA" w14:paraId="1381A3AE" w14:textId="3EA3EC62" w:rsidTr="00531400">
        <w:trPr>
          <w:gridAfter w:val="1"/>
          <w:trHeight w:val="3024"/>
        </w:trPr>
        <w:tc>
          <w:tcPr>
            <w:tcW w:w="2825" w:type="dxa"/>
            <w:tcBorders>
              <w:top w:val="single" w:sz="4" w:space="0" w:color="00000A"/>
              <w:left w:val="single" w:sz="4" w:space="0" w:color="00000A"/>
              <w:bottom w:val="single" w:sz="4" w:space="0" w:color="00000A"/>
              <w:right w:val="single" w:sz="8" w:space="0" w:color="00000A"/>
            </w:tcBorders>
          </w:tcPr>
          <w:p w14:paraId="4740E63A" w14:textId="1B2EFA17" w:rsidR="001C2321" w:rsidRPr="00B770FA" w:rsidRDefault="00C04A6F" w:rsidP="004815C7">
            <w:pPr>
              <w:spacing w:before="240" w:line="259" w:lineRule="auto"/>
              <w:rPr>
                <w:rFonts w:ascii="Times New Roman" w:hAnsi="Times New Roman"/>
                <w:b/>
              </w:rPr>
            </w:pPr>
            <w:bookmarkStart w:id="1" w:name="_Hlk163133278"/>
            <w:r w:rsidRPr="00B770FA">
              <w:rPr>
                <w:rFonts w:ascii="Times New Roman" w:hAnsi="Times New Roman"/>
                <w:b/>
                <w:sz w:val="19"/>
              </w:rPr>
              <w:lastRenderedPageBreak/>
              <w:t xml:space="preserve"> </w:t>
            </w:r>
            <w:r w:rsidR="006B2EDF">
              <w:rPr>
                <w:rFonts w:ascii="Times New Roman" w:hAnsi="Times New Roman"/>
                <w:b/>
                <w:sz w:val="19"/>
              </w:rPr>
              <w:t>5</w:t>
            </w:r>
            <w:r w:rsidR="00E965AD" w:rsidRPr="00B770FA">
              <w:rPr>
                <w:rFonts w:ascii="Times New Roman" w:hAnsi="Times New Roman"/>
                <w:b/>
                <w:sz w:val="19"/>
              </w:rPr>
              <w:t xml:space="preserve">. </w:t>
            </w:r>
            <w:r w:rsidRPr="00B770FA">
              <w:rPr>
                <w:rFonts w:ascii="Times New Roman" w:hAnsi="Times New Roman"/>
                <w:b/>
                <w:sz w:val="19"/>
              </w:rPr>
              <w:t xml:space="preserve"> </w:t>
            </w:r>
            <w:r w:rsidR="00E965AD" w:rsidRPr="00B770FA">
              <w:rPr>
                <w:rFonts w:ascii="Times New Roman" w:hAnsi="Times New Roman"/>
                <w:b/>
                <w:sz w:val="20"/>
              </w:rPr>
              <w:t>Komplementarność</w:t>
            </w:r>
          </w:p>
        </w:tc>
        <w:tc>
          <w:tcPr>
            <w:tcW w:w="5848" w:type="dxa"/>
            <w:tcBorders>
              <w:top w:val="single" w:sz="4" w:space="0" w:color="00000A"/>
              <w:left w:val="single" w:sz="8" w:space="0" w:color="00000A"/>
              <w:bottom w:val="single" w:sz="4" w:space="0" w:color="00000A"/>
              <w:right w:val="single" w:sz="8" w:space="0" w:color="00000A"/>
            </w:tcBorders>
          </w:tcPr>
          <w:p w14:paraId="17942D61" w14:textId="77777777" w:rsidR="00CD2EB9" w:rsidRPr="00B770FA" w:rsidRDefault="00826B6B" w:rsidP="004815C7">
            <w:pPr>
              <w:spacing w:before="240" w:line="269" w:lineRule="auto"/>
              <w:ind w:left="166"/>
              <w:rPr>
                <w:rFonts w:ascii="Times New Roman" w:eastAsiaTheme="minorHAnsi" w:hAnsi="Times New Roman"/>
                <w:sz w:val="20"/>
                <w:szCs w:val="20"/>
                <w:lang w:eastAsia="en-US"/>
              </w:rPr>
            </w:pPr>
            <w:r w:rsidRPr="00B770FA">
              <w:rPr>
                <w:rFonts w:ascii="Times New Roman" w:eastAsiaTheme="minorHAnsi" w:hAnsi="Times New Roman"/>
                <w:sz w:val="20"/>
                <w:szCs w:val="20"/>
                <w:lang w:eastAsia="en-US"/>
              </w:rPr>
              <w:t xml:space="preserve">Preferuje się </w:t>
            </w:r>
            <w:r w:rsidR="00CD2EB9" w:rsidRPr="00B770FA">
              <w:rPr>
                <w:rFonts w:ascii="Times New Roman" w:eastAsiaTheme="minorHAnsi" w:hAnsi="Times New Roman"/>
                <w:sz w:val="20"/>
                <w:szCs w:val="20"/>
                <w:lang w:eastAsia="en-US"/>
              </w:rPr>
              <w:t xml:space="preserve">operacje komplementarne z projektami finansowanymi w ramach Lokalnej Strategii Rozwoju Stowarzyszenia „Kraina Mlekiem Płynąca” na lata 2014-2020. </w:t>
            </w:r>
          </w:p>
          <w:p w14:paraId="3E2EEDC0" w14:textId="77777777" w:rsidR="009373F2" w:rsidRPr="00B770FA" w:rsidRDefault="00B007B0" w:rsidP="004815C7">
            <w:pPr>
              <w:spacing w:before="240" w:line="269" w:lineRule="auto"/>
              <w:ind w:left="166"/>
              <w:rPr>
                <w:rFonts w:ascii="Times New Roman" w:hAnsi="Times New Roman"/>
                <w:sz w:val="20"/>
                <w:szCs w:val="20"/>
              </w:rPr>
            </w:pPr>
            <w:r w:rsidRPr="00B770FA">
              <w:rPr>
                <w:rFonts w:ascii="Times New Roman" w:eastAsiaTheme="minorHAnsi" w:hAnsi="Times New Roman"/>
                <w:sz w:val="20"/>
                <w:szCs w:val="20"/>
                <w:lang w:eastAsia="en-US"/>
              </w:rPr>
              <w:t xml:space="preserve">Komplementarność oznacza </w:t>
            </w:r>
            <w:r w:rsidRPr="00B770FA">
              <w:rPr>
                <w:rFonts w:ascii="Times New Roman" w:hAnsi="Times New Roman"/>
                <w:sz w:val="20"/>
                <w:szCs w:val="20"/>
              </w:rPr>
              <w:t xml:space="preserve">wzajemne uzupełnianie się </w:t>
            </w:r>
            <w:r w:rsidR="00CD2EB9" w:rsidRPr="00B770FA">
              <w:rPr>
                <w:rFonts w:ascii="Times New Roman" w:hAnsi="Times New Roman"/>
                <w:sz w:val="20"/>
                <w:szCs w:val="20"/>
              </w:rPr>
              <w:t xml:space="preserve">projektów </w:t>
            </w:r>
            <w:r w:rsidRPr="00B770FA">
              <w:rPr>
                <w:rFonts w:ascii="Times New Roman" w:hAnsi="Times New Roman"/>
                <w:sz w:val="20"/>
                <w:szCs w:val="20"/>
              </w:rPr>
              <w:t>oraz koordynację działań realizowanych w ramach projektów.</w:t>
            </w:r>
            <w:r w:rsidR="001C2321" w:rsidRPr="00B770FA">
              <w:rPr>
                <w:rFonts w:ascii="Times New Roman" w:hAnsi="Times New Roman"/>
                <w:sz w:val="20"/>
                <w:szCs w:val="20"/>
              </w:rPr>
              <w:t xml:space="preserve"> </w:t>
            </w:r>
          </w:p>
          <w:p w14:paraId="1A051709" w14:textId="06A9C3D0" w:rsidR="001C2321" w:rsidRPr="00B770FA" w:rsidRDefault="009373F2" w:rsidP="004815C7">
            <w:pPr>
              <w:spacing w:before="240" w:line="269" w:lineRule="auto"/>
              <w:ind w:left="166"/>
              <w:rPr>
                <w:rFonts w:ascii="Times New Roman" w:hAnsi="Times New Roman"/>
              </w:rPr>
            </w:pPr>
            <w:r w:rsidRPr="00B770FA">
              <w:rPr>
                <w:rFonts w:ascii="Times New Roman" w:hAnsi="Times New Roman"/>
                <w:sz w:val="20"/>
              </w:rPr>
              <w:t>Weryfikacji podlegać będzie powiązanie projektu z innymi przedsięwzięciami, zarówno tymi zrealizowanymi, jak też z tymi, które są w trakcie realizacji, lub które dopiero zostały zaakceptowane do realizacji,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c>
          <w:tcPr>
            <w:tcW w:w="0" w:type="auto"/>
            <w:tcBorders>
              <w:top w:val="single" w:sz="4" w:space="0" w:color="00000A"/>
              <w:left w:val="single" w:sz="8" w:space="0" w:color="00000A"/>
              <w:bottom w:val="single" w:sz="4" w:space="0" w:color="00000A"/>
              <w:right w:val="single" w:sz="8" w:space="0" w:color="00000A"/>
            </w:tcBorders>
          </w:tcPr>
          <w:p w14:paraId="1B9F7F0B" w14:textId="77777777" w:rsidR="001C2321" w:rsidRPr="00B770FA" w:rsidRDefault="001C2321" w:rsidP="004815C7">
            <w:pPr>
              <w:spacing w:before="240" w:line="261" w:lineRule="auto"/>
              <w:ind w:left="170" w:right="11"/>
              <w:rPr>
                <w:rFonts w:ascii="Times New Roman" w:hAnsi="Times New Roman"/>
              </w:rPr>
            </w:pPr>
            <w:r w:rsidRPr="00B770FA">
              <w:rPr>
                <w:rFonts w:ascii="Times New Roman" w:hAnsi="Times New Roman"/>
                <w:b/>
                <w:sz w:val="20"/>
              </w:rPr>
              <w:t>6 pkt.</w:t>
            </w:r>
            <w:r w:rsidRPr="00B770FA">
              <w:rPr>
                <w:rFonts w:ascii="Times New Roman" w:hAnsi="Times New Roman"/>
                <w:sz w:val="20"/>
              </w:rPr>
              <w:t xml:space="preserve"> – Wnioskodawca wykazał komplementarność </w:t>
            </w:r>
            <w:r w:rsidRPr="00B770FA">
              <w:rPr>
                <w:rFonts w:ascii="Times New Roman" w:hAnsi="Times New Roman"/>
                <w:sz w:val="20"/>
              </w:rPr>
              <w:br/>
              <w:t xml:space="preserve">z innymi projektami. </w:t>
            </w:r>
          </w:p>
          <w:p w14:paraId="7A39B92B" w14:textId="4F33E6CD" w:rsidR="001C2321" w:rsidRPr="00B770FA" w:rsidRDefault="001C2321" w:rsidP="004815C7">
            <w:pPr>
              <w:spacing w:before="240" w:line="316" w:lineRule="auto"/>
              <w:ind w:left="142" w:firstLine="29"/>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nie wykazał komplementarności. </w:t>
            </w:r>
          </w:p>
        </w:tc>
        <w:tc>
          <w:tcPr>
            <w:tcW w:w="0" w:type="auto"/>
            <w:tcBorders>
              <w:top w:val="single" w:sz="4" w:space="0" w:color="00000A"/>
              <w:left w:val="single" w:sz="8" w:space="0" w:color="00000A"/>
              <w:bottom w:val="single" w:sz="4" w:space="0" w:color="00000A"/>
              <w:right w:val="single" w:sz="8" w:space="0" w:color="00000A"/>
            </w:tcBorders>
          </w:tcPr>
          <w:p w14:paraId="31B04A89" w14:textId="5D8FFC16" w:rsidR="001C2321" w:rsidRPr="00B770FA" w:rsidRDefault="00CC470D" w:rsidP="004815C7">
            <w:pPr>
              <w:spacing w:before="240" w:after="44" w:line="236" w:lineRule="auto"/>
              <w:ind w:left="172"/>
              <w:rPr>
                <w:rFonts w:ascii="Times New Roman" w:hAnsi="Times New Roman"/>
                <w:b/>
                <w:sz w:val="20"/>
              </w:rPr>
            </w:pPr>
            <w:r w:rsidRPr="00B770FA">
              <w:rPr>
                <w:rFonts w:ascii="Times New Roman" w:hAnsi="Times New Roman"/>
                <w:sz w:val="20"/>
              </w:rPr>
              <w:t>Wniosek o przyznanie pomocy.</w:t>
            </w:r>
          </w:p>
        </w:tc>
      </w:tr>
      <w:bookmarkEnd w:id="1"/>
      <w:tr w:rsidR="00B770FA" w:rsidRPr="00B770FA" w14:paraId="55105B19" w14:textId="532848ED" w:rsidTr="00531400">
        <w:trPr>
          <w:trHeight w:val="972"/>
        </w:trPr>
        <w:tc>
          <w:tcPr>
            <w:tcW w:w="0" w:type="auto"/>
            <w:gridSpan w:val="4"/>
            <w:tcBorders>
              <w:top w:val="single" w:sz="3" w:space="0" w:color="BFBFBF"/>
              <w:left w:val="single" w:sz="4" w:space="0" w:color="00000A"/>
              <w:bottom w:val="single" w:sz="8" w:space="0" w:color="00000A"/>
              <w:right w:val="single" w:sz="8" w:space="0" w:color="00000A"/>
            </w:tcBorders>
            <w:shd w:val="clear" w:color="auto" w:fill="BFBFBF"/>
            <w:vAlign w:val="center"/>
          </w:tcPr>
          <w:p w14:paraId="51A57F45" w14:textId="61C2FAA3" w:rsidR="00B007B0" w:rsidRPr="00B770FA" w:rsidRDefault="00B007B0" w:rsidP="00531400">
            <w:pPr>
              <w:spacing w:line="259" w:lineRule="auto"/>
              <w:ind w:left="161"/>
              <w:jc w:val="center"/>
              <w:rPr>
                <w:rFonts w:ascii="Times New Roman" w:hAnsi="Times New Roman"/>
                <w:sz w:val="24"/>
                <w:szCs w:val="28"/>
              </w:rPr>
            </w:pPr>
            <w:r w:rsidRPr="00B770FA">
              <w:rPr>
                <w:rFonts w:ascii="Times New Roman" w:hAnsi="Times New Roman"/>
                <w:b/>
                <w:sz w:val="24"/>
                <w:szCs w:val="28"/>
              </w:rPr>
              <w:t xml:space="preserve">Maksymalna liczba punktów: </w:t>
            </w:r>
            <w:r w:rsidR="00C62ABC" w:rsidRPr="00B770FA">
              <w:rPr>
                <w:rFonts w:ascii="Times New Roman" w:hAnsi="Times New Roman"/>
                <w:b/>
                <w:sz w:val="24"/>
                <w:szCs w:val="28"/>
              </w:rPr>
              <w:t>2</w:t>
            </w:r>
            <w:r w:rsidR="006B2EDF">
              <w:rPr>
                <w:rFonts w:ascii="Times New Roman" w:hAnsi="Times New Roman"/>
                <w:b/>
                <w:sz w:val="24"/>
                <w:szCs w:val="28"/>
              </w:rPr>
              <w:t>4</w:t>
            </w:r>
          </w:p>
        </w:tc>
        <w:tc>
          <w:tcPr>
            <w:tcW w:w="0" w:type="auto"/>
          </w:tcPr>
          <w:p w14:paraId="4B82A029" w14:textId="77777777" w:rsidR="00B007B0" w:rsidRPr="00B770FA" w:rsidRDefault="00B007B0" w:rsidP="00EE5BAD">
            <w:pPr>
              <w:spacing w:line="261" w:lineRule="auto"/>
              <w:ind w:left="170" w:right="11"/>
              <w:rPr>
                <w:rFonts w:ascii="Times New Roman" w:hAnsi="Times New Roman"/>
                <w:b/>
                <w:sz w:val="20"/>
              </w:rPr>
            </w:pPr>
          </w:p>
        </w:tc>
      </w:tr>
    </w:tbl>
    <w:p w14:paraId="141BB4F4" w14:textId="77777777" w:rsidR="00F05FB5" w:rsidRDefault="00F05FB5" w:rsidP="00DB5658">
      <w:pPr>
        <w:spacing w:after="0" w:line="259" w:lineRule="auto"/>
        <w:rPr>
          <w:rFonts w:ascii="Times New Roman" w:hAnsi="Times New Roman"/>
          <w:sz w:val="24"/>
        </w:rPr>
      </w:pPr>
    </w:p>
    <w:p w14:paraId="3B9AF672" w14:textId="77777777" w:rsidR="006B2EDF" w:rsidRDefault="006B2EDF" w:rsidP="00DB5658">
      <w:pPr>
        <w:spacing w:after="0" w:line="259" w:lineRule="auto"/>
        <w:rPr>
          <w:rFonts w:ascii="Times New Roman" w:hAnsi="Times New Roman"/>
          <w:sz w:val="24"/>
        </w:rPr>
      </w:pPr>
    </w:p>
    <w:p w14:paraId="262F377A" w14:textId="77777777" w:rsidR="006B2EDF" w:rsidRDefault="006B2EDF" w:rsidP="00DB5658">
      <w:pPr>
        <w:spacing w:after="0" w:line="259" w:lineRule="auto"/>
        <w:rPr>
          <w:rFonts w:ascii="Times New Roman" w:hAnsi="Times New Roman"/>
          <w:sz w:val="24"/>
        </w:rPr>
      </w:pPr>
    </w:p>
    <w:p w14:paraId="6E7E403A" w14:textId="77777777" w:rsidR="006B2EDF" w:rsidRDefault="006B2EDF" w:rsidP="00DB5658">
      <w:pPr>
        <w:spacing w:after="0" w:line="259" w:lineRule="auto"/>
        <w:rPr>
          <w:rFonts w:ascii="Times New Roman" w:hAnsi="Times New Roman"/>
          <w:sz w:val="24"/>
        </w:rPr>
      </w:pPr>
    </w:p>
    <w:p w14:paraId="5EE9EFD5" w14:textId="77777777" w:rsidR="006B2EDF" w:rsidRDefault="006B2EDF" w:rsidP="00DB5658">
      <w:pPr>
        <w:spacing w:after="0" w:line="259" w:lineRule="auto"/>
        <w:rPr>
          <w:rFonts w:ascii="Times New Roman" w:hAnsi="Times New Roman"/>
          <w:sz w:val="24"/>
        </w:rPr>
      </w:pPr>
    </w:p>
    <w:p w14:paraId="2E964CE9" w14:textId="77777777" w:rsidR="006B2EDF" w:rsidRDefault="006B2EDF" w:rsidP="00DB5658">
      <w:pPr>
        <w:spacing w:after="0" w:line="259" w:lineRule="auto"/>
        <w:rPr>
          <w:rFonts w:ascii="Times New Roman" w:hAnsi="Times New Roman"/>
          <w:sz w:val="24"/>
        </w:rPr>
      </w:pPr>
    </w:p>
    <w:p w14:paraId="4DBE289A" w14:textId="77777777" w:rsidR="006B2EDF" w:rsidRDefault="006B2EDF" w:rsidP="00DB5658">
      <w:pPr>
        <w:spacing w:after="0" w:line="259" w:lineRule="auto"/>
        <w:rPr>
          <w:rFonts w:ascii="Times New Roman" w:hAnsi="Times New Roman"/>
          <w:sz w:val="24"/>
        </w:rPr>
      </w:pPr>
    </w:p>
    <w:p w14:paraId="12FEE8E6" w14:textId="77777777" w:rsidR="006B2EDF" w:rsidRDefault="006B2EDF" w:rsidP="00DB5658">
      <w:pPr>
        <w:spacing w:after="0" w:line="259" w:lineRule="auto"/>
        <w:rPr>
          <w:rFonts w:ascii="Times New Roman" w:hAnsi="Times New Roman"/>
          <w:sz w:val="24"/>
        </w:rPr>
      </w:pPr>
    </w:p>
    <w:p w14:paraId="32ECDE51" w14:textId="77777777" w:rsidR="006B2EDF" w:rsidRPr="00B770FA" w:rsidRDefault="006B2EDF" w:rsidP="00DB5658">
      <w:pPr>
        <w:spacing w:after="0" w:line="259" w:lineRule="auto"/>
        <w:rPr>
          <w:rFonts w:ascii="Times New Roman" w:hAnsi="Times New Roman"/>
          <w:sz w:val="24"/>
        </w:rPr>
      </w:pPr>
    </w:p>
    <w:tbl>
      <w:tblPr>
        <w:tblStyle w:val="TableGrid"/>
        <w:tblW w:w="14585" w:type="dxa"/>
        <w:tblInd w:w="6" w:type="dxa"/>
        <w:tblCellMar>
          <w:top w:w="15" w:type="dxa"/>
        </w:tblCellMar>
        <w:tblLook w:val="04A0" w:firstRow="1" w:lastRow="0" w:firstColumn="1" w:lastColumn="0" w:noHBand="0" w:noVBand="1"/>
      </w:tblPr>
      <w:tblGrid>
        <w:gridCol w:w="2678"/>
        <w:gridCol w:w="6520"/>
        <w:gridCol w:w="3260"/>
        <w:gridCol w:w="2127"/>
      </w:tblGrid>
      <w:tr w:rsidR="00B770FA" w:rsidRPr="00B770FA" w14:paraId="07627AC1" w14:textId="446A6306" w:rsidTr="00F87160">
        <w:trPr>
          <w:trHeight w:val="954"/>
        </w:trPr>
        <w:tc>
          <w:tcPr>
            <w:tcW w:w="14585" w:type="dxa"/>
            <w:gridSpan w:val="4"/>
            <w:tcBorders>
              <w:top w:val="single" w:sz="8" w:space="0" w:color="00000A"/>
              <w:left w:val="single" w:sz="8" w:space="0" w:color="00000A"/>
              <w:bottom w:val="single" w:sz="8" w:space="0" w:color="00000A"/>
              <w:right w:val="single" w:sz="8" w:space="0" w:color="00000A"/>
            </w:tcBorders>
            <w:shd w:val="clear" w:color="auto" w:fill="EEECE1"/>
          </w:tcPr>
          <w:p w14:paraId="4EC5D8A2" w14:textId="14789778" w:rsidR="00016869" w:rsidRPr="00B770FA" w:rsidRDefault="009771CE" w:rsidP="00531400">
            <w:pPr>
              <w:spacing w:line="259" w:lineRule="auto"/>
              <w:ind w:left="16"/>
              <w:rPr>
                <w:rFonts w:ascii="Times New Roman" w:hAnsi="Times New Roman"/>
                <w:b/>
                <w:sz w:val="28"/>
                <w:szCs w:val="28"/>
              </w:rPr>
            </w:pPr>
            <w:r w:rsidRPr="00B770FA">
              <w:rPr>
                <w:rFonts w:ascii="Times New Roman" w:hAnsi="Times New Roman"/>
                <w:b/>
                <w:sz w:val="28"/>
                <w:szCs w:val="28"/>
              </w:rPr>
              <w:lastRenderedPageBreak/>
              <w:t>Przedsięwzięci</w:t>
            </w:r>
            <w:r w:rsidR="009373F2" w:rsidRPr="00B770FA">
              <w:rPr>
                <w:rFonts w:ascii="Times New Roman" w:hAnsi="Times New Roman"/>
                <w:b/>
                <w:sz w:val="28"/>
                <w:szCs w:val="28"/>
              </w:rPr>
              <w:t>e</w:t>
            </w:r>
            <w:r w:rsidRPr="00B770FA">
              <w:rPr>
                <w:rFonts w:ascii="Times New Roman" w:hAnsi="Times New Roman"/>
                <w:b/>
                <w:sz w:val="28"/>
                <w:szCs w:val="28"/>
              </w:rPr>
              <w:t xml:space="preserve"> 1.1. Wsparcie uruchomiania działalności gospodarczej i rozwoju istniejących firm z obszaru</w:t>
            </w:r>
          </w:p>
          <w:p w14:paraId="4065C63B" w14:textId="274C354F" w:rsidR="00C04A6F" w:rsidRPr="00B770FA" w:rsidRDefault="009373F2" w:rsidP="00531400">
            <w:pPr>
              <w:spacing w:before="240" w:line="259" w:lineRule="auto"/>
              <w:ind w:left="1403" w:firstLine="567"/>
              <w:rPr>
                <w:rFonts w:ascii="Times New Roman" w:hAnsi="Times New Roman"/>
                <w:b/>
                <w:bCs/>
                <w:sz w:val="28"/>
                <w:szCs w:val="28"/>
              </w:rPr>
            </w:pPr>
            <w:r w:rsidRPr="00B770FA">
              <w:rPr>
                <w:rFonts w:ascii="Times New Roman" w:hAnsi="Times New Roman"/>
                <w:b/>
                <w:bCs/>
                <w:sz w:val="28"/>
                <w:szCs w:val="28"/>
                <w:lang w:eastAsia="en-US"/>
              </w:rPr>
              <w:t xml:space="preserve">       </w:t>
            </w:r>
            <w:r w:rsidR="00C04A6F" w:rsidRPr="00B770FA">
              <w:rPr>
                <w:rFonts w:ascii="Times New Roman" w:hAnsi="Times New Roman"/>
                <w:b/>
                <w:bCs/>
                <w:sz w:val="28"/>
                <w:szCs w:val="28"/>
                <w:lang w:eastAsia="en-US"/>
              </w:rPr>
              <w:t>Podejmowanie pozarolniczej działalności gospodarczej przez osoby fizyczne</w:t>
            </w:r>
          </w:p>
        </w:tc>
      </w:tr>
      <w:tr w:rsidR="00B770FA" w:rsidRPr="00B770FA" w14:paraId="6F1533AD" w14:textId="1B72A0A0" w:rsidTr="00F87160">
        <w:trPr>
          <w:trHeight w:val="456"/>
        </w:trPr>
        <w:tc>
          <w:tcPr>
            <w:tcW w:w="2678"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680BFA81" w14:textId="77777777" w:rsidR="009771CE" w:rsidRPr="00B770FA" w:rsidRDefault="009771CE" w:rsidP="00F438FF">
            <w:pPr>
              <w:spacing w:line="259" w:lineRule="auto"/>
              <w:ind w:right="2"/>
              <w:jc w:val="center"/>
              <w:rPr>
                <w:rFonts w:ascii="Times New Roman" w:hAnsi="Times New Roman"/>
                <w:sz w:val="24"/>
                <w:szCs w:val="28"/>
              </w:rPr>
            </w:pPr>
            <w:r w:rsidRPr="00B770FA">
              <w:rPr>
                <w:rFonts w:ascii="Times New Roman" w:hAnsi="Times New Roman"/>
                <w:b/>
                <w:i/>
                <w:sz w:val="24"/>
                <w:szCs w:val="28"/>
              </w:rPr>
              <w:t xml:space="preserve">Kryterium: </w:t>
            </w:r>
            <w:r w:rsidRPr="00B770FA">
              <w:rPr>
                <w:rFonts w:ascii="Times New Roman" w:hAnsi="Times New Roman"/>
                <w:sz w:val="24"/>
                <w:szCs w:val="28"/>
              </w:rPr>
              <w:t xml:space="preserve"> </w:t>
            </w:r>
          </w:p>
        </w:tc>
        <w:tc>
          <w:tcPr>
            <w:tcW w:w="6520"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2E961024" w14:textId="018F5527" w:rsidR="009771CE" w:rsidRPr="00B770FA" w:rsidRDefault="009771CE" w:rsidP="00F438FF">
            <w:pPr>
              <w:spacing w:line="259" w:lineRule="auto"/>
              <w:ind w:right="12"/>
              <w:jc w:val="center"/>
              <w:rPr>
                <w:rFonts w:ascii="Times New Roman" w:hAnsi="Times New Roman"/>
                <w:sz w:val="24"/>
                <w:szCs w:val="28"/>
              </w:rPr>
            </w:pPr>
            <w:r w:rsidRPr="00B770FA">
              <w:rPr>
                <w:rFonts w:ascii="Times New Roman" w:hAnsi="Times New Roman"/>
                <w:b/>
                <w:i/>
                <w:sz w:val="24"/>
                <w:szCs w:val="28"/>
              </w:rPr>
              <w:t>Wyjaśnienie kryterium:</w:t>
            </w:r>
          </w:p>
        </w:tc>
        <w:tc>
          <w:tcPr>
            <w:tcW w:w="3260"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4DF5F06C" w14:textId="77777777" w:rsidR="009771CE" w:rsidRPr="00B770FA" w:rsidRDefault="009771CE" w:rsidP="00F438FF">
            <w:pPr>
              <w:spacing w:line="259" w:lineRule="auto"/>
              <w:ind w:right="12"/>
              <w:jc w:val="center"/>
              <w:rPr>
                <w:rFonts w:ascii="Times New Roman" w:hAnsi="Times New Roman"/>
                <w:sz w:val="24"/>
                <w:szCs w:val="28"/>
              </w:rPr>
            </w:pPr>
            <w:r w:rsidRPr="00B770FA">
              <w:rPr>
                <w:rFonts w:ascii="Times New Roman" w:hAnsi="Times New Roman"/>
                <w:b/>
                <w:i/>
                <w:sz w:val="24"/>
                <w:szCs w:val="28"/>
              </w:rPr>
              <w:t xml:space="preserve">Punktacja: </w:t>
            </w:r>
            <w:r w:rsidRPr="00B770FA">
              <w:rPr>
                <w:rFonts w:ascii="Times New Roman" w:hAnsi="Times New Roman"/>
                <w:sz w:val="24"/>
                <w:szCs w:val="28"/>
              </w:rPr>
              <w:t xml:space="preserve"> </w:t>
            </w:r>
          </w:p>
        </w:tc>
        <w:tc>
          <w:tcPr>
            <w:tcW w:w="2127" w:type="dxa"/>
            <w:tcBorders>
              <w:top w:val="single" w:sz="8" w:space="0" w:color="00000A"/>
              <w:left w:val="single" w:sz="8" w:space="0" w:color="00000A"/>
              <w:bottom w:val="single" w:sz="8" w:space="0" w:color="00000A"/>
              <w:right w:val="single" w:sz="8" w:space="0" w:color="00000A"/>
            </w:tcBorders>
            <w:shd w:val="clear" w:color="auto" w:fill="EEECE1"/>
          </w:tcPr>
          <w:p w14:paraId="1788CFC7" w14:textId="09E5DC1C" w:rsidR="009771CE" w:rsidRPr="00B770FA" w:rsidRDefault="009771CE" w:rsidP="00F438FF">
            <w:pPr>
              <w:spacing w:line="259" w:lineRule="auto"/>
              <w:ind w:right="12"/>
              <w:jc w:val="center"/>
              <w:rPr>
                <w:rFonts w:ascii="Times New Roman" w:hAnsi="Times New Roman"/>
                <w:b/>
                <w:i/>
                <w:sz w:val="24"/>
                <w:szCs w:val="28"/>
              </w:rPr>
            </w:pPr>
            <w:r w:rsidRPr="00B770FA">
              <w:rPr>
                <w:rFonts w:ascii="Times New Roman" w:hAnsi="Times New Roman"/>
                <w:b/>
                <w:i/>
                <w:sz w:val="24"/>
                <w:szCs w:val="28"/>
              </w:rPr>
              <w:t>Źródło weryfikacji:</w:t>
            </w:r>
            <w:r w:rsidRPr="00B770FA">
              <w:rPr>
                <w:rFonts w:ascii="Times New Roman" w:hAnsi="Times New Roman"/>
                <w:sz w:val="24"/>
                <w:szCs w:val="28"/>
              </w:rPr>
              <w:t xml:space="preserve"> </w:t>
            </w:r>
          </w:p>
        </w:tc>
      </w:tr>
      <w:tr w:rsidR="00B770FA" w:rsidRPr="00B770FA" w14:paraId="02C31251" w14:textId="7697BADD" w:rsidTr="00EF0B9D">
        <w:trPr>
          <w:trHeight w:val="2997"/>
        </w:trPr>
        <w:tc>
          <w:tcPr>
            <w:tcW w:w="2678" w:type="dxa"/>
            <w:tcBorders>
              <w:top w:val="single" w:sz="8" w:space="0" w:color="00000A"/>
              <w:left w:val="single" w:sz="8" w:space="0" w:color="00000A"/>
              <w:bottom w:val="single" w:sz="8" w:space="0" w:color="00000A"/>
              <w:right w:val="single" w:sz="8" w:space="0" w:color="00000A"/>
            </w:tcBorders>
            <w:shd w:val="clear" w:color="auto" w:fill="auto"/>
          </w:tcPr>
          <w:p w14:paraId="1B6C68E3" w14:textId="77777777" w:rsidR="009771CE" w:rsidRPr="00B770FA" w:rsidRDefault="009771CE" w:rsidP="004815C7">
            <w:pPr>
              <w:spacing w:before="240" w:line="259" w:lineRule="auto"/>
              <w:ind w:left="152"/>
              <w:rPr>
                <w:rFonts w:ascii="Times New Roman" w:hAnsi="Times New Roman"/>
              </w:rPr>
            </w:pPr>
            <w:r w:rsidRPr="00B770FA">
              <w:rPr>
                <w:rFonts w:ascii="Times New Roman" w:hAnsi="Times New Roman"/>
                <w:b/>
                <w:sz w:val="20"/>
              </w:rPr>
              <w:t>1.</w:t>
            </w:r>
            <w:r w:rsidRPr="00B770FA">
              <w:rPr>
                <w:rFonts w:ascii="Times New Roman" w:eastAsia="Arial" w:hAnsi="Times New Roman"/>
                <w:b/>
                <w:sz w:val="20"/>
              </w:rPr>
              <w:t xml:space="preserve"> </w:t>
            </w:r>
            <w:r w:rsidRPr="00B770FA">
              <w:rPr>
                <w:rFonts w:ascii="Times New Roman" w:hAnsi="Times New Roman"/>
                <w:b/>
                <w:sz w:val="20"/>
              </w:rPr>
              <w:t>Doradztwo LGD</w:t>
            </w:r>
            <w:r w:rsidRPr="00B770FA">
              <w:rPr>
                <w:rFonts w:ascii="Times New Roman" w:hAnsi="Times New Roman"/>
                <w:sz w:val="20"/>
              </w:rPr>
              <w:t xml:space="preserve"> </w:t>
            </w:r>
            <w:r w:rsidRPr="00B770FA">
              <w:rPr>
                <w:rFonts w:ascii="Times New Roman" w:hAnsi="Times New Roman"/>
              </w:rPr>
              <w:t xml:space="preserve"> </w:t>
            </w:r>
          </w:p>
          <w:p w14:paraId="29009BD1" w14:textId="77777777" w:rsidR="009771CE" w:rsidRPr="00B770FA" w:rsidRDefault="009771CE" w:rsidP="004815C7">
            <w:pPr>
              <w:spacing w:before="240" w:line="265" w:lineRule="auto"/>
              <w:ind w:left="441" w:right="1430"/>
              <w:rPr>
                <w:rFonts w:ascii="Times New Roman" w:hAnsi="Times New Roman"/>
              </w:rPr>
            </w:pPr>
            <w:r w:rsidRPr="00B770FA">
              <w:rPr>
                <w:rFonts w:ascii="Times New Roman" w:hAnsi="Times New Roman"/>
                <w:b/>
                <w:sz w:val="20"/>
              </w:rPr>
              <w:t xml:space="preserve"> </w:t>
            </w:r>
            <w:r w:rsidRPr="00B770FA">
              <w:rPr>
                <w:rFonts w:ascii="Times New Roman" w:hAnsi="Times New Roman"/>
              </w:rPr>
              <w:t xml:space="preserve"> </w:t>
            </w:r>
            <w:r w:rsidRPr="00B770FA">
              <w:rPr>
                <w:rFonts w:ascii="Times New Roman" w:hAnsi="Times New Roman"/>
                <w:b/>
                <w:sz w:val="20"/>
              </w:rPr>
              <w:t xml:space="preserve"> </w:t>
            </w:r>
            <w:r w:rsidRPr="00B770FA">
              <w:rPr>
                <w:rFonts w:ascii="Times New Roman" w:hAnsi="Times New Roman"/>
              </w:rPr>
              <w:t xml:space="preserve"> </w:t>
            </w:r>
          </w:p>
          <w:p w14:paraId="1766621E" w14:textId="77777777" w:rsidR="009771CE" w:rsidRPr="00B770FA" w:rsidRDefault="009771CE" w:rsidP="004815C7">
            <w:pPr>
              <w:spacing w:before="240" w:line="259" w:lineRule="auto"/>
              <w:ind w:left="441"/>
              <w:rPr>
                <w:rFonts w:ascii="Times New Roman" w:hAnsi="Times New Roman"/>
              </w:rPr>
            </w:pPr>
            <w:r w:rsidRPr="00B770FA">
              <w:rPr>
                <w:rFonts w:ascii="Times New Roman" w:hAnsi="Times New Roman"/>
                <w:sz w:val="20"/>
              </w:rPr>
              <w:t xml:space="preserve"> </w:t>
            </w:r>
            <w:r w:rsidRPr="00B770FA">
              <w:rPr>
                <w:rFonts w:ascii="Times New Roman" w:hAnsi="Times New Roman"/>
              </w:rPr>
              <w:t xml:space="preserve"> </w:t>
            </w:r>
          </w:p>
        </w:tc>
        <w:tc>
          <w:tcPr>
            <w:tcW w:w="6520" w:type="dxa"/>
            <w:tcBorders>
              <w:top w:val="single" w:sz="8" w:space="0" w:color="00000A"/>
              <w:left w:val="single" w:sz="8" w:space="0" w:color="00000A"/>
              <w:bottom w:val="single" w:sz="8" w:space="0" w:color="00000A"/>
              <w:right w:val="single" w:sz="8" w:space="0" w:color="00000A"/>
            </w:tcBorders>
            <w:shd w:val="clear" w:color="auto" w:fill="auto"/>
          </w:tcPr>
          <w:p w14:paraId="7687D5AE" w14:textId="77777777" w:rsidR="00327F64" w:rsidRPr="00EE5BAD" w:rsidRDefault="00327F64" w:rsidP="00327F64">
            <w:pPr>
              <w:spacing w:before="240" w:line="260" w:lineRule="auto"/>
              <w:ind w:left="158"/>
              <w:rPr>
                <w:rFonts w:ascii="Times New Roman" w:hAnsi="Times New Roman"/>
              </w:rPr>
            </w:pPr>
            <w:r w:rsidRPr="00EE5BAD">
              <w:rPr>
                <w:rFonts w:ascii="Times New Roman" w:hAnsi="Times New Roman"/>
                <w:sz w:val="20"/>
              </w:rPr>
              <w:t>Preferuje się wnioskodawców korzystających z doradztwa biura LGD. Aby podmiot lub osoba uzyskał</w:t>
            </w:r>
            <w:r>
              <w:rPr>
                <w:rFonts w:ascii="Times New Roman" w:hAnsi="Times New Roman"/>
                <w:sz w:val="20"/>
              </w:rPr>
              <w:t>/</w:t>
            </w:r>
            <w:r w:rsidRPr="00EE5BAD">
              <w:rPr>
                <w:rFonts w:ascii="Times New Roman" w:hAnsi="Times New Roman"/>
                <w:sz w:val="20"/>
              </w:rPr>
              <w:t xml:space="preserve">a punkty za skorzystanie z doradztwa ma obowiązek skorzystać z niego w terminie od dnia ogłoszenia naboru wniosków na stronie internetowej LGD i nie później niż 3 dni </w:t>
            </w:r>
            <w:r>
              <w:rPr>
                <w:rFonts w:ascii="Times New Roman" w:hAnsi="Times New Roman"/>
                <w:sz w:val="20"/>
              </w:rPr>
              <w:t>kalendarzowe</w:t>
            </w:r>
            <w:r w:rsidRPr="00314023">
              <w:rPr>
                <w:rFonts w:ascii="Times New Roman" w:hAnsi="Times New Roman"/>
                <w:sz w:val="20"/>
              </w:rPr>
              <w:t xml:space="preserve"> p</w:t>
            </w:r>
            <w:r w:rsidRPr="00EE5BAD">
              <w:rPr>
                <w:rFonts w:ascii="Times New Roman" w:hAnsi="Times New Roman"/>
                <w:sz w:val="20"/>
              </w:rPr>
              <w:t xml:space="preserve">rzed zakończeniem naboru wniosków.  </w:t>
            </w:r>
            <w:r w:rsidRPr="00EE5BAD">
              <w:rPr>
                <w:rFonts w:ascii="Times New Roman" w:hAnsi="Times New Roman"/>
              </w:rPr>
              <w:t xml:space="preserve"> </w:t>
            </w:r>
          </w:p>
          <w:p w14:paraId="7D8FAEB7" w14:textId="541D699F" w:rsidR="009771CE" w:rsidRPr="00B770FA" w:rsidRDefault="00327F64" w:rsidP="00327F64">
            <w:pPr>
              <w:spacing w:before="240" w:line="259" w:lineRule="auto"/>
              <w:ind w:left="158" w:right="16"/>
              <w:rPr>
                <w:rFonts w:ascii="Times New Roman" w:hAnsi="Times New Roman"/>
                <w:sz w:val="20"/>
              </w:rPr>
            </w:pPr>
            <w:r w:rsidRPr="00EE5BAD">
              <w:rPr>
                <w:rFonts w:ascii="Times New Roman" w:hAnsi="Times New Roman"/>
                <w:sz w:val="20"/>
              </w:rPr>
              <w:t>W trosce o wysoką, jakość składanych wniosków preferuje się, aby wnioskodawcy korzystali z doradztwa świadczonego przez pracowników biura LGD/ ekspertów zatrudnionych na zlecenie biura LGD w zakresie przygotowania wniosku oraz załączników do wniosku.</w:t>
            </w:r>
          </w:p>
        </w:tc>
        <w:tc>
          <w:tcPr>
            <w:tcW w:w="3260" w:type="dxa"/>
            <w:tcBorders>
              <w:top w:val="single" w:sz="8" w:space="0" w:color="00000A"/>
              <w:left w:val="single" w:sz="8" w:space="0" w:color="00000A"/>
              <w:bottom w:val="single" w:sz="8" w:space="0" w:color="00000A"/>
              <w:right w:val="single" w:sz="8" w:space="0" w:color="00000A"/>
            </w:tcBorders>
            <w:shd w:val="clear" w:color="auto" w:fill="auto"/>
          </w:tcPr>
          <w:p w14:paraId="0C2E9C51" w14:textId="77777777" w:rsidR="009771CE" w:rsidRPr="00B770FA" w:rsidRDefault="009771CE" w:rsidP="004815C7">
            <w:pPr>
              <w:spacing w:before="240"/>
              <w:ind w:left="164" w:right="5"/>
              <w:rPr>
                <w:rFonts w:ascii="Times New Roman" w:hAnsi="Times New Roman"/>
              </w:rPr>
            </w:pPr>
            <w:r w:rsidRPr="00B770FA">
              <w:rPr>
                <w:rFonts w:ascii="Times New Roman" w:hAnsi="Times New Roman"/>
                <w:b/>
                <w:sz w:val="20"/>
              </w:rPr>
              <w:t>5 pkt.</w:t>
            </w:r>
            <w:r w:rsidRPr="00B770FA">
              <w:rPr>
                <w:rFonts w:ascii="Times New Roman" w:hAnsi="Times New Roman"/>
                <w:sz w:val="20"/>
              </w:rPr>
              <w:t xml:space="preserve"> - Wnioskodawca korzystał z doradztwa biura LGD na etapie wnioskowania.</w:t>
            </w:r>
          </w:p>
          <w:p w14:paraId="732F9063" w14:textId="77777777" w:rsidR="009771CE" w:rsidRPr="00B770FA" w:rsidRDefault="009771CE" w:rsidP="004815C7">
            <w:pPr>
              <w:spacing w:before="240" w:line="235" w:lineRule="auto"/>
              <w:ind w:left="164"/>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nie korzystał z doradztwa biura LGD  na etapie wnioskowania.</w:t>
            </w:r>
            <w:r w:rsidRPr="00B770FA">
              <w:rPr>
                <w:rFonts w:ascii="Times New Roman" w:hAnsi="Times New Roman"/>
              </w:rPr>
              <w:t xml:space="preserve"> </w:t>
            </w:r>
          </w:p>
        </w:tc>
        <w:tc>
          <w:tcPr>
            <w:tcW w:w="2127" w:type="dxa"/>
            <w:tcBorders>
              <w:top w:val="single" w:sz="8" w:space="0" w:color="00000A"/>
              <w:left w:val="single" w:sz="8" w:space="0" w:color="00000A"/>
              <w:bottom w:val="single" w:sz="8" w:space="0" w:color="00000A"/>
              <w:right w:val="single" w:sz="8" w:space="0" w:color="00000A"/>
            </w:tcBorders>
          </w:tcPr>
          <w:p w14:paraId="35E8AB9E" w14:textId="0A175680" w:rsidR="009771CE" w:rsidRPr="00B770FA" w:rsidRDefault="009771CE" w:rsidP="004815C7">
            <w:pPr>
              <w:spacing w:before="240"/>
              <w:ind w:left="164" w:right="5"/>
              <w:rPr>
                <w:rFonts w:ascii="Times New Roman" w:hAnsi="Times New Roman"/>
                <w:bCs/>
                <w:sz w:val="20"/>
              </w:rPr>
            </w:pPr>
            <w:r w:rsidRPr="00B770FA">
              <w:rPr>
                <w:rFonts w:ascii="Times New Roman" w:hAnsi="Times New Roman"/>
                <w:bCs/>
                <w:sz w:val="20"/>
              </w:rPr>
              <w:t>Karta doradztwa</w:t>
            </w:r>
          </w:p>
        </w:tc>
      </w:tr>
      <w:tr w:rsidR="00B770FA" w:rsidRPr="00B770FA" w14:paraId="261E3B79" w14:textId="3A0CA5A4" w:rsidTr="00F87160">
        <w:trPr>
          <w:trHeight w:val="549"/>
        </w:trPr>
        <w:tc>
          <w:tcPr>
            <w:tcW w:w="2678" w:type="dxa"/>
            <w:tcBorders>
              <w:top w:val="single" w:sz="3" w:space="0" w:color="EEECE1"/>
              <w:left w:val="single" w:sz="8" w:space="0" w:color="00000A"/>
              <w:bottom w:val="single" w:sz="8" w:space="0" w:color="00000A"/>
              <w:right w:val="single" w:sz="8" w:space="0" w:color="00000A"/>
            </w:tcBorders>
            <w:shd w:val="clear" w:color="auto" w:fill="auto"/>
          </w:tcPr>
          <w:p w14:paraId="45CD777E" w14:textId="276031CD" w:rsidR="009771CE" w:rsidRPr="00B770FA" w:rsidRDefault="009771CE" w:rsidP="004815C7">
            <w:pPr>
              <w:spacing w:before="240" w:line="239" w:lineRule="auto"/>
              <w:ind w:left="269" w:right="40" w:hanging="216"/>
              <w:rPr>
                <w:rFonts w:ascii="Times New Roman" w:hAnsi="Times New Roman"/>
                <w:b/>
                <w:bCs/>
                <w:sz w:val="20"/>
              </w:rPr>
            </w:pPr>
            <w:bookmarkStart w:id="2" w:name="_Hlk163131680"/>
            <w:r w:rsidRPr="00B770FA">
              <w:rPr>
                <w:rFonts w:ascii="Times New Roman" w:hAnsi="Times New Roman"/>
                <w:b/>
                <w:sz w:val="20"/>
              </w:rPr>
              <w:t>2.</w:t>
            </w:r>
            <w:r w:rsidRPr="00B770FA">
              <w:rPr>
                <w:rFonts w:ascii="Times New Roman" w:eastAsia="Arial" w:hAnsi="Times New Roman"/>
                <w:b/>
                <w:sz w:val="20"/>
              </w:rPr>
              <w:t xml:space="preserve"> </w:t>
            </w:r>
            <w:r w:rsidRPr="00B770FA">
              <w:rPr>
                <w:rFonts w:ascii="Times New Roman" w:hAnsi="Times New Roman"/>
                <w:b/>
                <w:sz w:val="20"/>
              </w:rPr>
              <w:t xml:space="preserve">Oddziaływanie operacji na osoby </w:t>
            </w:r>
            <w:r w:rsidRPr="00B770FA">
              <w:rPr>
                <w:rFonts w:ascii="Times New Roman" w:hAnsi="Times New Roman"/>
                <w:b/>
                <w:bCs/>
                <w:sz w:val="20"/>
              </w:rPr>
              <w:t>będące w niekorzystnej sytuacji wskazane w LSR</w:t>
            </w:r>
            <w:r w:rsidRPr="00B770FA">
              <w:rPr>
                <w:rFonts w:ascii="Times New Roman" w:hAnsi="Times New Roman"/>
                <w:sz w:val="20"/>
              </w:rPr>
              <w:t xml:space="preserve"> </w:t>
            </w:r>
            <w:r w:rsidRPr="00B770FA">
              <w:rPr>
                <w:rFonts w:ascii="Times New Roman" w:hAnsi="Times New Roman"/>
              </w:rPr>
              <w:t xml:space="preserve"> </w:t>
            </w:r>
          </w:p>
        </w:tc>
        <w:tc>
          <w:tcPr>
            <w:tcW w:w="6520" w:type="dxa"/>
            <w:tcBorders>
              <w:top w:val="single" w:sz="3" w:space="0" w:color="EEECE1"/>
              <w:left w:val="single" w:sz="8" w:space="0" w:color="00000A"/>
              <w:bottom w:val="single" w:sz="8" w:space="0" w:color="00000A"/>
              <w:right w:val="single" w:sz="8" w:space="0" w:color="00000A"/>
            </w:tcBorders>
            <w:shd w:val="clear" w:color="auto" w:fill="auto"/>
          </w:tcPr>
          <w:p w14:paraId="5F02BC8A" w14:textId="15097682" w:rsidR="009771CE" w:rsidRPr="00B770FA" w:rsidRDefault="009771CE" w:rsidP="004815C7">
            <w:pPr>
              <w:spacing w:before="240" w:after="25"/>
              <w:ind w:left="158" w:right="89"/>
              <w:jc w:val="both"/>
              <w:rPr>
                <w:rFonts w:ascii="Times New Roman" w:hAnsi="Times New Roman"/>
                <w:sz w:val="20"/>
              </w:rPr>
            </w:pPr>
            <w:r w:rsidRPr="00B770FA">
              <w:rPr>
                <w:rFonts w:ascii="Times New Roman" w:hAnsi="Times New Roman"/>
                <w:sz w:val="20"/>
              </w:rPr>
              <w:t>Preferuje się operacje oddziaływujące pozytywnie</w:t>
            </w:r>
            <w:r w:rsidR="00AA5F20">
              <w:rPr>
                <w:rFonts w:ascii="Times New Roman" w:hAnsi="Times New Roman"/>
                <w:sz w:val="20"/>
              </w:rPr>
              <w:t xml:space="preserve"> na</w:t>
            </w:r>
            <w:r w:rsidRPr="00B770FA">
              <w:rPr>
                <w:rFonts w:ascii="Times New Roman" w:hAnsi="Times New Roman"/>
                <w:sz w:val="20"/>
              </w:rPr>
              <w:t xml:space="preserve"> osoby będące w niekorzystnej sytuacji wskazane w LSR tj.:</w:t>
            </w:r>
          </w:p>
          <w:p w14:paraId="0707EA74"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 kobiety,</w:t>
            </w:r>
          </w:p>
          <w:p w14:paraId="55BA2255"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 osoby z niepełnosprawnościami,</w:t>
            </w:r>
          </w:p>
          <w:p w14:paraId="60C3E793"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 osoby poszukujące zatrudnienia, w tym mieszkańcy osiedli po-PGR,</w:t>
            </w:r>
          </w:p>
          <w:p w14:paraId="5697E44B"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 migranci,</w:t>
            </w:r>
          </w:p>
          <w:p w14:paraId="1C1DEEAF"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 seniorzy oraz ludzie młodzi.</w:t>
            </w:r>
          </w:p>
          <w:p w14:paraId="435A7675"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 xml:space="preserve">Identyfikacja powyższych grup znajduje się w Lokalnej Strategii Rozwoju w Rozdziale IV. Analiza potrzeb i potencjału LSR. </w:t>
            </w:r>
          </w:p>
          <w:p w14:paraId="007F39E7"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Poprzez określenie „osoby poszukujące zatrudnienia” rozumie się osoby, które na dzień złożenia wniosku posiadają status osoby poszukującej pracy bądź osoby bezrobotnej, tj. są zarejestrowane w PUP odpowiednio jako osoba poszukująca</w:t>
            </w:r>
          </w:p>
          <w:p w14:paraId="2BDD0CC4" w14:textId="77777777" w:rsidR="009771CE" w:rsidRPr="00B770FA" w:rsidRDefault="009771CE" w:rsidP="004815C7">
            <w:pPr>
              <w:spacing w:after="25"/>
              <w:ind w:left="158" w:right="89"/>
              <w:jc w:val="both"/>
              <w:rPr>
                <w:rFonts w:ascii="Times New Roman" w:hAnsi="Times New Roman"/>
                <w:sz w:val="20"/>
              </w:rPr>
            </w:pPr>
            <w:r w:rsidRPr="00B770FA">
              <w:rPr>
                <w:rFonts w:ascii="Times New Roman" w:hAnsi="Times New Roman"/>
                <w:sz w:val="20"/>
              </w:rPr>
              <w:t>pracy lub bezrobotna.</w:t>
            </w:r>
          </w:p>
          <w:p w14:paraId="5A1476D1" w14:textId="5A3F775F" w:rsidR="009771CE" w:rsidRPr="00B770FA" w:rsidRDefault="009771CE" w:rsidP="004815C7">
            <w:pPr>
              <w:ind w:left="158"/>
              <w:rPr>
                <w:rFonts w:ascii="Times New Roman" w:hAnsi="Times New Roman"/>
              </w:rPr>
            </w:pPr>
            <w:r w:rsidRPr="00B770FA">
              <w:rPr>
                <w:rFonts w:ascii="Times New Roman" w:hAnsi="Times New Roman"/>
                <w:sz w:val="20"/>
              </w:rPr>
              <w:t>Seniorzy - osoby powyżej 60 roku życia, ludzie młodzi -osoby do 25 roku życia.</w:t>
            </w:r>
          </w:p>
        </w:tc>
        <w:tc>
          <w:tcPr>
            <w:tcW w:w="3260" w:type="dxa"/>
            <w:tcBorders>
              <w:top w:val="single" w:sz="3" w:space="0" w:color="EEECE1"/>
              <w:left w:val="single" w:sz="8" w:space="0" w:color="00000A"/>
              <w:bottom w:val="single" w:sz="8" w:space="0" w:color="00000A"/>
              <w:right w:val="single" w:sz="8" w:space="0" w:color="00000A"/>
            </w:tcBorders>
            <w:shd w:val="clear" w:color="auto" w:fill="auto"/>
          </w:tcPr>
          <w:p w14:paraId="6B487C23" w14:textId="16194654" w:rsidR="007F3BA9" w:rsidRPr="00B770FA" w:rsidRDefault="007F3BA9" w:rsidP="004815C7">
            <w:pPr>
              <w:spacing w:before="240" w:after="31" w:line="258" w:lineRule="auto"/>
              <w:ind w:left="164"/>
              <w:rPr>
                <w:rFonts w:ascii="Times New Roman" w:hAnsi="Times New Roman"/>
                <w:sz w:val="20"/>
              </w:rPr>
            </w:pPr>
            <w:r w:rsidRPr="00B770FA">
              <w:rPr>
                <w:rFonts w:ascii="Times New Roman" w:hAnsi="Times New Roman"/>
                <w:b/>
                <w:sz w:val="20"/>
              </w:rPr>
              <w:t>3 pkt.</w:t>
            </w:r>
            <w:r w:rsidRPr="00B770FA">
              <w:rPr>
                <w:rFonts w:ascii="Times New Roman" w:hAnsi="Times New Roman"/>
                <w:bCs/>
                <w:sz w:val="20"/>
              </w:rPr>
              <w:t xml:space="preserve"> - Operacja oddziaływuje pozytywnie na </w:t>
            </w:r>
            <w:r w:rsidR="00061F03" w:rsidRPr="00B770FA">
              <w:rPr>
                <w:rFonts w:ascii="Times New Roman" w:hAnsi="Times New Roman"/>
                <w:bCs/>
                <w:sz w:val="20"/>
              </w:rPr>
              <w:t xml:space="preserve">osoby </w:t>
            </w:r>
            <w:r w:rsidR="00061F03" w:rsidRPr="00B770FA">
              <w:rPr>
                <w:rFonts w:ascii="Times New Roman" w:hAnsi="Times New Roman"/>
                <w:sz w:val="20"/>
              </w:rPr>
              <w:t>będące w niekorzystnej sytuacji</w:t>
            </w:r>
            <w:r w:rsidRPr="00B770FA">
              <w:rPr>
                <w:rFonts w:ascii="Times New Roman" w:hAnsi="Times New Roman"/>
                <w:sz w:val="20"/>
              </w:rPr>
              <w:t xml:space="preserve">. </w:t>
            </w:r>
          </w:p>
          <w:p w14:paraId="3374E266" w14:textId="3C4D226F" w:rsidR="009771CE" w:rsidRPr="00B770FA" w:rsidRDefault="007F3BA9" w:rsidP="00644FE7">
            <w:pPr>
              <w:spacing w:before="240" w:line="259" w:lineRule="auto"/>
              <w:ind w:left="164"/>
              <w:rPr>
                <w:rFonts w:ascii="Times New Roman" w:hAnsi="Times New Roman"/>
                <w:bCs/>
                <w:sz w:val="20"/>
              </w:rPr>
            </w:pPr>
            <w:r w:rsidRPr="00B770FA">
              <w:rPr>
                <w:rFonts w:ascii="Times New Roman" w:hAnsi="Times New Roman"/>
                <w:b/>
                <w:sz w:val="20"/>
              </w:rPr>
              <w:t>0 pkt. -</w:t>
            </w:r>
            <w:r w:rsidRPr="00B770FA">
              <w:rPr>
                <w:rFonts w:ascii="Times New Roman" w:hAnsi="Times New Roman"/>
                <w:bCs/>
                <w:sz w:val="20"/>
              </w:rPr>
              <w:t xml:space="preserve"> Operacja nie jest realizowana przez wnioskodawcę </w:t>
            </w:r>
            <w:r w:rsidR="00061F03" w:rsidRPr="00B770FA">
              <w:rPr>
                <w:rFonts w:ascii="Times New Roman" w:hAnsi="Times New Roman"/>
                <w:bCs/>
                <w:sz w:val="20"/>
              </w:rPr>
              <w:t>będącego w niekorzystnej sytuacji</w:t>
            </w:r>
            <w:r w:rsidRPr="00B770FA">
              <w:rPr>
                <w:rFonts w:ascii="Times New Roman" w:hAnsi="Times New Roman"/>
                <w:bCs/>
                <w:sz w:val="20"/>
              </w:rPr>
              <w:t xml:space="preserve"> i operacja nie oddziaływuje pozytywnie </w:t>
            </w:r>
            <w:r w:rsidR="00061F03" w:rsidRPr="00B770FA">
              <w:rPr>
                <w:rFonts w:ascii="Times New Roman" w:hAnsi="Times New Roman"/>
                <w:bCs/>
                <w:sz w:val="20"/>
              </w:rPr>
              <w:t xml:space="preserve">na osoby będące w niekorzystnej sytuacji. </w:t>
            </w:r>
          </w:p>
        </w:tc>
        <w:tc>
          <w:tcPr>
            <w:tcW w:w="2127" w:type="dxa"/>
            <w:tcBorders>
              <w:top w:val="single" w:sz="3" w:space="0" w:color="EEECE1"/>
              <w:left w:val="single" w:sz="8" w:space="0" w:color="00000A"/>
              <w:bottom w:val="single" w:sz="8" w:space="0" w:color="00000A"/>
              <w:right w:val="single" w:sz="8" w:space="0" w:color="00000A"/>
            </w:tcBorders>
          </w:tcPr>
          <w:p w14:paraId="123B44DF" w14:textId="546625CF" w:rsidR="009771CE" w:rsidRPr="00B770FA" w:rsidRDefault="009771CE" w:rsidP="004815C7">
            <w:pPr>
              <w:spacing w:before="240" w:after="9" w:line="242" w:lineRule="auto"/>
              <w:ind w:left="164"/>
              <w:rPr>
                <w:rFonts w:ascii="Times New Roman" w:hAnsi="Times New Roman"/>
                <w:bCs/>
                <w:sz w:val="20"/>
              </w:rPr>
            </w:pPr>
            <w:r w:rsidRPr="00B770FA">
              <w:rPr>
                <w:rFonts w:ascii="Times New Roman" w:hAnsi="Times New Roman"/>
                <w:bCs/>
                <w:sz w:val="20"/>
              </w:rPr>
              <w:t>Wniosek o przyznanie pomocy</w:t>
            </w:r>
          </w:p>
        </w:tc>
      </w:tr>
      <w:tr w:rsidR="00B770FA" w:rsidRPr="00B770FA" w14:paraId="41C039DD" w14:textId="06CDCCA6" w:rsidTr="00F87160">
        <w:trPr>
          <w:trHeight w:val="3662"/>
        </w:trPr>
        <w:tc>
          <w:tcPr>
            <w:tcW w:w="2678" w:type="dxa"/>
            <w:tcBorders>
              <w:top w:val="single" w:sz="8" w:space="0" w:color="00000A"/>
              <w:left w:val="single" w:sz="4" w:space="0" w:color="00000A"/>
              <w:bottom w:val="single" w:sz="4" w:space="0" w:color="00000A"/>
              <w:right w:val="single" w:sz="8" w:space="0" w:color="00000A"/>
            </w:tcBorders>
          </w:tcPr>
          <w:p w14:paraId="70DC5151" w14:textId="77777777" w:rsidR="009771CE" w:rsidRPr="00B770FA" w:rsidRDefault="009771CE" w:rsidP="004815C7">
            <w:pPr>
              <w:spacing w:before="240" w:line="259" w:lineRule="auto"/>
              <w:ind w:left="410" w:hanging="270"/>
              <w:rPr>
                <w:rFonts w:ascii="Times New Roman" w:hAnsi="Times New Roman"/>
              </w:rPr>
            </w:pPr>
            <w:bookmarkStart w:id="3" w:name="_Hlk163640280"/>
            <w:bookmarkEnd w:id="2"/>
            <w:r w:rsidRPr="00B770FA">
              <w:rPr>
                <w:rFonts w:ascii="Times New Roman" w:hAnsi="Times New Roman"/>
                <w:b/>
                <w:sz w:val="20"/>
              </w:rPr>
              <w:lastRenderedPageBreak/>
              <w:t xml:space="preserve">3. Innowacyjność operacji  </w:t>
            </w:r>
            <w:r w:rsidRPr="00B770FA">
              <w:rPr>
                <w:rFonts w:ascii="Times New Roman" w:hAnsi="Times New Roman"/>
              </w:rPr>
              <w:t xml:space="preserve"> </w:t>
            </w:r>
          </w:p>
        </w:tc>
        <w:tc>
          <w:tcPr>
            <w:tcW w:w="6520" w:type="dxa"/>
            <w:tcBorders>
              <w:top w:val="single" w:sz="8" w:space="0" w:color="00000A"/>
              <w:left w:val="single" w:sz="8" w:space="0" w:color="00000A"/>
              <w:bottom w:val="single" w:sz="4" w:space="0" w:color="00000A"/>
              <w:right w:val="single" w:sz="8" w:space="0" w:color="00000A"/>
            </w:tcBorders>
          </w:tcPr>
          <w:p w14:paraId="63A01B12" w14:textId="77777777" w:rsidR="003002B3" w:rsidRPr="00B770FA" w:rsidRDefault="003002B3" w:rsidP="004815C7">
            <w:pPr>
              <w:spacing w:before="240" w:line="259" w:lineRule="auto"/>
              <w:rPr>
                <w:rFonts w:ascii="Times New Roman" w:hAnsi="Times New Roman"/>
                <w:sz w:val="20"/>
              </w:rPr>
            </w:pPr>
            <w:r w:rsidRPr="00B770FA">
              <w:rPr>
                <w:rFonts w:ascii="Times New Roman" w:hAnsi="Times New Roman"/>
                <w:sz w:val="20"/>
              </w:rPr>
              <w:t>Preferuje się innowacyjny charakter operacji lub działań realizowanych w ramach operacji.</w:t>
            </w:r>
          </w:p>
          <w:p w14:paraId="79486827" w14:textId="6F7765EE" w:rsidR="009771CE" w:rsidRPr="00B770FA" w:rsidRDefault="003002B3" w:rsidP="003002B3">
            <w:pPr>
              <w:spacing w:before="240" w:line="259" w:lineRule="auto"/>
              <w:rPr>
                <w:rFonts w:ascii="Times New Roman" w:hAnsi="Times New Roman"/>
              </w:rPr>
            </w:pPr>
            <w:r w:rsidRPr="00B770FA">
              <w:rPr>
                <w:rFonts w:ascii="Times New Roman" w:hAnsi="Times New Roman"/>
                <w:sz w:val="20"/>
              </w:rPr>
              <w:t>Innowacyjność w LSR zdefiniowana jest jako z</w:t>
            </w:r>
            <w:r w:rsidR="009771CE" w:rsidRPr="00B770FA">
              <w:rPr>
                <w:rFonts w:ascii="Times New Roman" w:hAnsi="Times New Roman"/>
                <w:sz w:val="20"/>
              </w:rPr>
              <w:t xml:space="preserve">miana mająca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tc>
        <w:tc>
          <w:tcPr>
            <w:tcW w:w="3260" w:type="dxa"/>
            <w:tcBorders>
              <w:top w:val="single" w:sz="8" w:space="0" w:color="00000A"/>
              <w:left w:val="single" w:sz="8" w:space="0" w:color="00000A"/>
              <w:bottom w:val="single" w:sz="4" w:space="0" w:color="00000A"/>
              <w:right w:val="single" w:sz="8" w:space="0" w:color="00000A"/>
            </w:tcBorders>
          </w:tcPr>
          <w:p w14:paraId="349ADCF6" w14:textId="77777777" w:rsidR="00C04A6F" w:rsidRPr="00B770FA" w:rsidRDefault="009771CE" w:rsidP="004815C7">
            <w:pPr>
              <w:spacing w:before="240" w:line="237" w:lineRule="auto"/>
              <w:ind w:left="168"/>
              <w:rPr>
                <w:rFonts w:ascii="Times New Roman" w:hAnsi="Times New Roman"/>
                <w:sz w:val="20"/>
              </w:rPr>
            </w:pPr>
            <w:r w:rsidRPr="00B770FA">
              <w:rPr>
                <w:rFonts w:ascii="Times New Roman" w:hAnsi="Times New Roman"/>
                <w:b/>
                <w:sz w:val="20"/>
              </w:rPr>
              <w:t>6 pkt.</w:t>
            </w:r>
            <w:r w:rsidRPr="00B770FA">
              <w:rPr>
                <w:rFonts w:ascii="Times New Roman" w:hAnsi="Times New Roman"/>
                <w:sz w:val="20"/>
              </w:rPr>
              <w:t xml:space="preserve"> - Innowacyjność </w:t>
            </w:r>
            <w:r w:rsidR="00C04A6F" w:rsidRPr="00B770FA">
              <w:rPr>
                <w:rFonts w:ascii="Times New Roman" w:hAnsi="Times New Roman"/>
                <w:sz w:val="20"/>
              </w:rPr>
              <w:t xml:space="preserve">kreatywna - powstaje w wyniku autorskiego pomysłu, dotyczącego nowych produktów, usług, procesów lub organizacji </w:t>
            </w:r>
          </w:p>
          <w:p w14:paraId="262E6A98" w14:textId="158888E6" w:rsidR="00C04A6F" w:rsidRPr="00B770FA" w:rsidRDefault="009771CE" w:rsidP="003002B3">
            <w:pPr>
              <w:spacing w:before="240" w:line="237" w:lineRule="auto"/>
              <w:ind w:left="168"/>
              <w:rPr>
                <w:rFonts w:ascii="Times New Roman" w:hAnsi="Times New Roman"/>
                <w:sz w:val="20"/>
              </w:rPr>
            </w:pPr>
            <w:r w:rsidRPr="00B770FA">
              <w:rPr>
                <w:rFonts w:ascii="Times New Roman" w:hAnsi="Times New Roman"/>
                <w:b/>
                <w:sz w:val="20"/>
              </w:rPr>
              <w:t>3 pkt.</w:t>
            </w:r>
            <w:r w:rsidRPr="00B770FA">
              <w:rPr>
                <w:rFonts w:ascii="Times New Roman" w:hAnsi="Times New Roman"/>
                <w:sz w:val="20"/>
              </w:rPr>
              <w:t xml:space="preserve"> - Innowacyjność </w:t>
            </w:r>
            <w:r w:rsidR="00C04A6F" w:rsidRPr="00B770FA">
              <w:rPr>
                <w:rFonts w:ascii="Times New Roman" w:hAnsi="Times New Roman"/>
                <w:sz w:val="20"/>
              </w:rPr>
              <w:t>imitacyjna- polegająca na wzorowaniu operacji na wcześniej powstałych produktach, usługach, procesach lub organizacji. Dotycząca nowego sposobu wykorzystania lub zmobilizowania istniejących lokalnych zasobów przyrodniczych, historycznych, kulturowych czy społecznych</w:t>
            </w:r>
          </w:p>
          <w:p w14:paraId="55C6ABF8" w14:textId="663227E7" w:rsidR="009771CE" w:rsidRPr="00B770FA" w:rsidRDefault="009771CE" w:rsidP="003002B3">
            <w:pPr>
              <w:spacing w:before="240" w:line="237" w:lineRule="auto"/>
              <w:ind w:left="168"/>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Innowacyjność </w:t>
            </w:r>
            <w:r w:rsidR="00C04A6F" w:rsidRPr="00B770FA">
              <w:rPr>
                <w:rFonts w:ascii="Times New Roman" w:hAnsi="Times New Roman"/>
                <w:sz w:val="20"/>
              </w:rPr>
              <w:t>pozorna lub brak innowacyjności.</w:t>
            </w:r>
            <w:r w:rsidRPr="00B770FA">
              <w:rPr>
                <w:rFonts w:ascii="Times New Roman" w:hAnsi="Times New Roman"/>
                <w:sz w:val="20"/>
              </w:rPr>
              <w:t xml:space="preserve"> </w:t>
            </w:r>
            <w:r w:rsidRPr="00B770FA">
              <w:rPr>
                <w:rFonts w:ascii="Times New Roman" w:hAnsi="Times New Roman"/>
              </w:rPr>
              <w:t xml:space="preserve"> </w:t>
            </w:r>
          </w:p>
        </w:tc>
        <w:tc>
          <w:tcPr>
            <w:tcW w:w="2127" w:type="dxa"/>
            <w:tcBorders>
              <w:top w:val="single" w:sz="8" w:space="0" w:color="00000A"/>
              <w:left w:val="single" w:sz="8" w:space="0" w:color="00000A"/>
              <w:bottom w:val="single" w:sz="4" w:space="0" w:color="00000A"/>
              <w:right w:val="single" w:sz="8" w:space="0" w:color="00000A"/>
            </w:tcBorders>
          </w:tcPr>
          <w:p w14:paraId="2030A12C" w14:textId="0B9A988D" w:rsidR="009771CE" w:rsidRPr="00B770FA" w:rsidRDefault="009771CE" w:rsidP="004815C7">
            <w:pPr>
              <w:spacing w:before="240" w:line="236" w:lineRule="auto"/>
              <w:ind w:left="168"/>
              <w:rPr>
                <w:rFonts w:ascii="Times New Roman" w:hAnsi="Times New Roman"/>
                <w:b/>
                <w:sz w:val="20"/>
              </w:rPr>
            </w:pPr>
            <w:r w:rsidRPr="00B770FA">
              <w:rPr>
                <w:rFonts w:ascii="Times New Roman" w:hAnsi="Times New Roman"/>
                <w:sz w:val="20"/>
              </w:rPr>
              <w:t xml:space="preserve">Wniosek o przyznanie pomocy. </w:t>
            </w:r>
            <w:r w:rsidRPr="00B770FA">
              <w:rPr>
                <w:rFonts w:ascii="Times New Roman" w:hAnsi="Times New Roman"/>
              </w:rPr>
              <w:t xml:space="preserve"> </w:t>
            </w:r>
          </w:p>
        </w:tc>
      </w:tr>
      <w:bookmarkEnd w:id="3"/>
      <w:tr w:rsidR="00B770FA" w:rsidRPr="00B770FA" w14:paraId="76DA6C1A" w14:textId="04A3D68D" w:rsidTr="00F87160">
        <w:trPr>
          <w:trHeight w:val="3511"/>
        </w:trPr>
        <w:tc>
          <w:tcPr>
            <w:tcW w:w="2678" w:type="dxa"/>
            <w:tcBorders>
              <w:top w:val="single" w:sz="4" w:space="0" w:color="00000A"/>
              <w:left w:val="single" w:sz="4" w:space="0" w:color="00000A"/>
              <w:bottom w:val="single" w:sz="4" w:space="0" w:color="00000A"/>
              <w:right w:val="single" w:sz="8" w:space="0" w:color="00000A"/>
            </w:tcBorders>
          </w:tcPr>
          <w:p w14:paraId="0678A064" w14:textId="77777777" w:rsidR="009771CE" w:rsidRPr="00B770FA" w:rsidRDefault="009771CE" w:rsidP="004815C7">
            <w:pPr>
              <w:spacing w:before="240" w:after="2" w:line="256" w:lineRule="auto"/>
              <w:ind w:left="268" w:right="72" w:hanging="128"/>
              <w:rPr>
                <w:rFonts w:ascii="Times New Roman" w:hAnsi="Times New Roman"/>
              </w:rPr>
            </w:pPr>
            <w:r w:rsidRPr="00B770FA">
              <w:rPr>
                <w:rFonts w:ascii="Times New Roman" w:eastAsia="Arial" w:hAnsi="Times New Roman"/>
                <w:b/>
                <w:sz w:val="20"/>
                <w:szCs w:val="20"/>
              </w:rPr>
              <w:t xml:space="preserve">4. </w:t>
            </w:r>
            <w:r w:rsidRPr="00B770FA">
              <w:rPr>
                <w:rFonts w:ascii="Times New Roman" w:hAnsi="Times New Roman"/>
                <w:b/>
                <w:sz w:val="20"/>
                <w:szCs w:val="20"/>
              </w:rPr>
              <w:t>Czas zameldowania na obszarze LSR</w:t>
            </w:r>
            <w:r w:rsidRPr="00B770FA">
              <w:rPr>
                <w:rFonts w:ascii="Times New Roman" w:hAnsi="Times New Roman"/>
                <w:b/>
                <w:sz w:val="20"/>
              </w:rPr>
              <w:t xml:space="preserve"> </w:t>
            </w:r>
            <w:r w:rsidRPr="00B770FA">
              <w:rPr>
                <w:rFonts w:ascii="Times New Roman" w:hAnsi="Times New Roman"/>
              </w:rPr>
              <w:t xml:space="preserve"> </w:t>
            </w:r>
          </w:p>
        </w:tc>
        <w:tc>
          <w:tcPr>
            <w:tcW w:w="6520" w:type="dxa"/>
            <w:tcBorders>
              <w:top w:val="single" w:sz="4" w:space="0" w:color="00000A"/>
              <w:left w:val="single" w:sz="8" w:space="0" w:color="00000A"/>
              <w:bottom w:val="single" w:sz="4" w:space="0" w:color="00000A"/>
              <w:right w:val="single" w:sz="8" w:space="0" w:color="00000A"/>
            </w:tcBorders>
          </w:tcPr>
          <w:p w14:paraId="5CADCC48" w14:textId="0A516407" w:rsidR="009771CE" w:rsidRPr="00B770FA" w:rsidRDefault="009771CE" w:rsidP="004815C7">
            <w:pPr>
              <w:spacing w:before="240" w:after="18" w:line="251" w:lineRule="auto"/>
              <w:ind w:left="166"/>
              <w:rPr>
                <w:rFonts w:ascii="Times New Roman" w:eastAsia="Times New Roman" w:hAnsi="Times New Roman"/>
                <w:strike/>
                <w:sz w:val="20"/>
              </w:rPr>
            </w:pPr>
            <w:r w:rsidRPr="00B770FA">
              <w:rPr>
                <w:rFonts w:ascii="Times New Roman" w:hAnsi="Times New Roman"/>
                <w:sz w:val="20"/>
              </w:rPr>
              <w:t>Preferowani są wnioskodawcy, którzy są nieprzerwanie zameldowani na pobyt stały lub czasowy na obszarze LGD 180 dni i dłużej (wg stanu na dzień złożenia wniosku o przyznanie pomocy)</w:t>
            </w:r>
            <w:r w:rsidRPr="00B770FA">
              <w:rPr>
                <w:rFonts w:ascii="Times New Roman" w:eastAsia="Times New Roman" w:hAnsi="Times New Roman"/>
                <w:sz w:val="20"/>
              </w:rPr>
              <w:t>.</w:t>
            </w:r>
            <w:r w:rsidRPr="00B770FA">
              <w:rPr>
                <w:rFonts w:ascii="Times New Roman" w:eastAsia="Times New Roman" w:hAnsi="Times New Roman"/>
                <w:strike/>
                <w:sz w:val="20"/>
              </w:rPr>
              <w:t xml:space="preserve">  </w:t>
            </w:r>
          </w:p>
          <w:p w14:paraId="3E7C5AC1" w14:textId="79D20D33" w:rsidR="009771CE" w:rsidRPr="00B770FA" w:rsidRDefault="009771CE" w:rsidP="007E0F7D">
            <w:pPr>
              <w:spacing w:after="9" w:line="259" w:lineRule="auto"/>
              <w:ind w:left="166"/>
              <w:rPr>
                <w:rFonts w:ascii="Times New Roman" w:hAnsi="Times New Roman"/>
              </w:rPr>
            </w:pPr>
            <w:r w:rsidRPr="00B770FA">
              <w:rPr>
                <w:rFonts w:ascii="Times New Roman" w:eastAsia="Times New Roman" w:hAnsi="Times New Roman"/>
                <w:sz w:val="20"/>
              </w:rPr>
              <w:t xml:space="preserve"> </w:t>
            </w:r>
          </w:p>
        </w:tc>
        <w:tc>
          <w:tcPr>
            <w:tcW w:w="3260" w:type="dxa"/>
            <w:tcBorders>
              <w:top w:val="single" w:sz="4" w:space="0" w:color="00000A"/>
              <w:left w:val="single" w:sz="8" w:space="0" w:color="00000A"/>
              <w:bottom w:val="single" w:sz="4" w:space="0" w:color="00000A"/>
              <w:right w:val="single" w:sz="8" w:space="0" w:color="00000A"/>
            </w:tcBorders>
          </w:tcPr>
          <w:p w14:paraId="43B28118" w14:textId="77777777" w:rsidR="009771CE" w:rsidRPr="00B770FA" w:rsidRDefault="009771CE" w:rsidP="004815C7">
            <w:pPr>
              <w:spacing w:before="240" w:line="259" w:lineRule="auto"/>
              <w:ind w:left="135"/>
              <w:rPr>
                <w:rFonts w:ascii="Times New Roman" w:eastAsia="Times New Roman" w:hAnsi="Times New Roman"/>
                <w:sz w:val="20"/>
              </w:rPr>
            </w:pPr>
            <w:r w:rsidRPr="00B770FA">
              <w:rPr>
                <w:rFonts w:ascii="Times New Roman" w:hAnsi="Times New Roman"/>
                <w:b/>
                <w:sz w:val="20"/>
              </w:rPr>
              <w:t xml:space="preserve">4 pkt. - </w:t>
            </w:r>
            <w:r w:rsidRPr="00B770FA">
              <w:rPr>
                <w:rFonts w:ascii="Times New Roman" w:hAnsi="Times New Roman"/>
                <w:sz w:val="20"/>
              </w:rPr>
              <w:t>Wnioskodawca udokumentował nieprzerwane zameldowanie na pobyt stały lub czasowy na</w:t>
            </w:r>
            <w:r w:rsidRPr="00B770FA">
              <w:rPr>
                <w:rFonts w:ascii="Times New Roman" w:eastAsia="Times New Roman" w:hAnsi="Times New Roman"/>
                <w:sz w:val="20"/>
              </w:rPr>
              <w:t xml:space="preserve"> obszarze objętym LSR 180 dni i dłużej.</w:t>
            </w:r>
          </w:p>
          <w:p w14:paraId="320F4D89" w14:textId="77777777" w:rsidR="009771CE" w:rsidRPr="00B770FA" w:rsidRDefault="009771CE" w:rsidP="00783E61">
            <w:pPr>
              <w:spacing w:before="240" w:after="38" w:line="258" w:lineRule="auto"/>
              <w:ind w:left="166" w:right="99"/>
              <w:rPr>
                <w:rFonts w:ascii="Times New Roman" w:hAnsi="Times New Roman"/>
                <w:sz w:val="20"/>
                <w:szCs w:val="20"/>
              </w:rPr>
            </w:pPr>
            <w:r w:rsidRPr="00B770FA">
              <w:rPr>
                <w:rFonts w:ascii="Times New Roman" w:hAnsi="Times New Roman"/>
                <w:b/>
                <w:sz w:val="20"/>
              </w:rPr>
              <w:t xml:space="preserve">0 pkt - </w:t>
            </w:r>
            <w:r w:rsidRPr="00B770FA">
              <w:rPr>
                <w:rFonts w:ascii="Times New Roman" w:hAnsi="Times New Roman"/>
                <w:sz w:val="20"/>
                <w:szCs w:val="20"/>
              </w:rPr>
              <w:t>Wnioskodawca nie udokumentował nieprzerwanego zameldowania na pobyt stały lub czasowy na</w:t>
            </w:r>
            <w:r w:rsidRPr="00B770FA">
              <w:rPr>
                <w:rFonts w:ascii="Times New Roman" w:eastAsia="Times New Roman" w:hAnsi="Times New Roman"/>
                <w:sz w:val="20"/>
                <w:szCs w:val="20"/>
              </w:rPr>
              <w:t xml:space="preserve"> obszarze objętym LSR min. 180 dni.</w:t>
            </w:r>
          </w:p>
          <w:p w14:paraId="101E561E" w14:textId="77777777" w:rsidR="009771CE" w:rsidRPr="00B770FA" w:rsidRDefault="009771CE" w:rsidP="00F438FF">
            <w:pPr>
              <w:spacing w:line="259" w:lineRule="auto"/>
              <w:ind w:left="166" w:right="77" w:hanging="184"/>
              <w:rPr>
                <w:rFonts w:ascii="Times New Roman" w:hAnsi="Times New Roman"/>
              </w:rPr>
            </w:pPr>
          </w:p>
        </w:tc>
        <w:tc>
          <w:tcPr>
            <w:tcW w:w="2127" w:type="dxa"/>
            <w:tcBorders>
              <w:top w:val="single" w:sz="4" w:space="0" w:color="00000A"/>
              <w:left w:val="single" w:sz="8" w:space="0" w:color="00000A"/>
              <w:bottom w:val="single" w:sz="4" w:space="0" w:color="00000A"/>
              <w:right w:val="single" w:sz="8" w:space="0" w:color="00000A"/>
            </w:tcBorders>
          </w:tcPr>
          <w:p w14:paraId="1C6A903A" w14:textId="5732F595" w:rsidR="009771CE" w:rsidRPr="00B770FA" w:rsidRDefault="00016869" w:rsidP="004815C7">
            <w:pPr>
              <w:spacing w:before="240" w:line="259" w:lineRule="auto"/>
              <w:ind w:left="135"/>
              <w:rPr>
                <w:rFonts w:ascii="Times New Roman" w:hAnsi="Times New Roman"/>
                <w:b/>
                <w:sz w:val="20"/>
              </w:rPr>
            </w:pPr>
            <w:r w:rsidRPr="00B770FA">
              <w:rPr>
                <w:rFonts w:ascii="Times New Roman" w:eastAsia="Times New Roman" w:hAnsi="Times New Roman"/>
                <w:sz w:val="20"/>
              </w:rPr>
              <w:t>Wniosek o przyznanie pomocy</w:t>
            </w:r>
            <w:r w:rsidR="003002B3" w:rsidRPr="00B770FA">
              <w:rPr>
                <w:rFonts w:ascii="Times New Roman" w:eastAsia="Times New Roman" w:hAnsi="Times New Roman"/>
                <w:sz w:val="20"/>
              </w:rPr>
              <w:t>,</w:t>
            </w:r>
            <w:r w:rsidRPr="00B770FA">
              <w:rPr>
                <w:rFonts w:ascii="Times New Roman" w:eastAsia="Times New Roman" w:hAnsi="Times New Roman"/>
                <w:sz w:val="20"/>
              </w:rPr>
              <w:t xml:space="preserve"> zaświadczenie z właściwej Ewidencji Ludności, wskazujące okres zameldowania na pobyt stały lub czasowy na obszarze objętym LSR.</w:t>
            </w:r>
          </w:p>
        </w:tc>
      </w:tr>
      <w:tr w:rsidR="00B770FA" w:rsidRPr="00B770FA" w14:paraId="1EB47627" w14:textId="77777777" w:rsidTr="00F87160">
        <w:trPr>
          <w:trHeight w:val="3511"/>
        </w:trPr>
        <w:tc>
          <w:tcPr>
            <w:tcW w:w="2678" w:type="dxa"/>
            <w:tcBorders>
              <w:top w:val="single" w:sz="4" w:space="0" w:color="00000A"/>
              <w:left w:val="single" w:sz="4" w:space="0" w:color="00000A"/>
              <w:bottom w:val="single" w:sz="4" w:space="0" w:color="00000A"/>
              <w:right w:val="single" w:sz="8" w:space="0" w:color="00000A"/>
            </w:tcBorders>
          </w:tcPr>
          <w:p w14:paraId="051FB6C1" w14:textId="23CF953A" w:rsidR="003002B3" w:rsidRPr="00B770FA" w:rsidRDefault="003002B3" w:rsidP="004815C7">
            <w:pPr>
              <w:spacing w:before="240" w:after="2" w:line="256" w:lineRule="auto"/>
              <w:ind w:left="268" w:right="72" w:hanging="128"/>
              <w:rPr>
                <w:rFonts w:ascii="Times New Roman" w:eastAsia="Arial" w:hAnsi="Times New Roman"/>
                <w:b/>
                <w:sz w:val="20"/>
                <w:szCs w:val="20"/>
              </w:rPr>
            </w:pPr>
            <w:bookmarkStart w:id="4" w:name="_Hlk163640439"/>
            <w:r w:rsidRPr="00B770FA">
              <w:rPr>
                <w:rFonts w:ascii="Times New Roman" w:eastAsia="Arial" w:hAnsi="Times New Roman"/>
                <w:b/>
                <w:sz w:val="20"/>
                <w:szCs w:val="20"/>
              </w:rPr>
              <w:lastRenderedPageBreak/>
              <w:t>5. Promocja LGD.</w:t>
            </w:r>
          </w:p>
        </w:tc>
        <w:tc>
          <w:tcPr>
            <w:tcW w:w="6520" w:type="dxa"/>
            <w:tcBorders>
              <w:top w:val="single" w:sz="4" w:space="0" w:color="00000A"/>
              <w:left w:val="single" w:sz="8" w:space="0" w:color="00000A"/>
              <w:bottom w:val="single" w:sz="4" w:space="0" w:color="00000A"/>
              <w:right w:val="single" w:sz="8" w:space="0" w:color="00000A"/>
            </w:tcBorders>
          </w:tcPr>
          <w:p w14:paraId="2CB2C2FC" w14:textId="188BEA83" w:rsidR="003002B3" w:rsidRPr="00B770FA" w:rsidRDefault="000A1DCC" w:rsidP="004815C7">
            <w:pPr>
              <w:spacing w:before="240" w:after="18" w:line="251" w:lineRule="auto"/>
              <w:ind w:left="166"/>
              <w:rPr>
                <w:rFonts w:ascii="Times New Roman" w:hAnsi="Times New Roman"/>
                <w:sz w:val="20"/>
              </w:rPr>
            </w:pPr>
            <w:r w:rsidRPr="00B770FA">
              <w:rPr>
                <w:rFonts w:ascii="Times New Roman" w:hAnsi="Times New Roman"/>
                <w:sz w:val="20"/>
              </w:rPr>
              <w:t>W ramach kryterium preferuje się wnioskodawców, którzy przyczynią się do promocji uzyskanego wsparcia i LGD „Kraina Mlekiem Płynąca”</w:t>
            </w:r>
            <w:r w:rsidR="00340F36" w:rsidRPr="00B770FA">
              <w:rPr>
                <w:rFonts w:ascii="Times New Roman" w:hAnsi="Times New Roman"/>
                <w:sz w:val="20"/>
              </w:rPr>
              <w:t xml:space="preserve"> (np. strona internetowa, media społecznościowe, tablica promocyjna, lokalna prasa itp.).</w:t>
            </w:r>
            <w:r w:rsidRPr="00B770FA">
              <w:rPr>
                <w:rFonts w:ascii="Times New Roman" w:hAnsi="Times New Roman"/>
                <w:sz w:val="20"/>
              </w:rPr>
              <w:t xml:space="preserve"> Wnioskodawca powinien</w:t>
            </w:r>
            <w:r w:rsidR="00340F36" w:rsidRPr="00B770FA">
              <w:rPr>
                <w:rFonts w:ascii="Times New Roman" w:hAnsi="Times New Roman"/>
                <w:sz w:val="20"/>
              </w:rPr>
              <w:t xml:space="preserve"> wskazać źródło finansowania i</w:t>
            </w:r>
            <w:r w:rsidRPr="00B770FA">
              <w:rPr>
                <w:rFonts w:ascii="Times New Roman" w:hAnsi="Times New Roman"/>
                <w:sz w:val="20"/>
              </w:rPr>
              <w:t xml:space="preserve"> opisać sposób informowania o dofinansowaniu za pośrednictwem LGD</w:t>
            </w:r>
            <w:r w:rsidR="00340F36" w:rsidRPr="00B770FA">
              <w:rPr>
                <w:rFonts w:ascii="Times New Roman" w:hAnsi="Times New Roman"/>
                <w:sz w:val="20"/>
              </w:rPr>
              <w:t xml:space="preserve">. </w:t>
            </w:r>
          </w:p>
        </w:tc>
        <w:tc>
          <w:tcPr>
            <w:tcW w:w="3260" w:type="dxa"/>
            <w:tcBorders>
              <w:top w:val="single" w:sz="4" w:space="0" w:color="00000A"/>
              <w:left w:val="single" w:sz="8" w:space="0" w:color="00000A"/>
              <w:bottom w:val="single" w:sz="4" w:space="0" w:color="00000A"/>
              <w:right w:val="single" w:sz="8" w:space="0" w:color="00000A"/>
            </w:tcBorders>
          </w:tcPr>
          <w:p w14:paraId="3D313B89" w14:textId="5FE7D00E" w:rsidR="003002B3" w:rsidRPr="00B770FA" w:rsidRDefault="00340F36" w:rsidP="004815C7">
            <w:pPr>
              <w:spacing w:before="240" w:line="259" w:lineRule="auto"/>
              <w:ind w:left="135"/>
              <w:rPr>
                <w:rFonts w:ascii="Times New Roman" w:hAnsi="Times New Roman"/>
                <w:bCs/>
                <w:sz w:val="20"/>
              </w:rPr>
            </w:pPr>
            <w:r w:rsidRPr="00B770FA">
              <w:rPr>
                <w:rFonts w:ascii="Times New Roman" w:hAnsi="Times New Roman"/>
                <w:b/>
                <w:sz w:val="20"/>
              </w:rPr>
              <w:t xml:space="preserve">3 pkt.- </w:t>
            </w:r>
            <w:r w:rsidRPr="00B770FA">
              <w:rPr>
                <w:rFonts w:ascii="Times New Roman" w:hAnsi="Times New Roman"/>
                <w:bCs/>
                <w:sz w:val="20"/>
              </w:rPr>
              <w:t>Wnioskodawca planuje wykorzystać co najmniej dwie metody promocji uzyskanego wsparcia i LGD.</w:t>
            </w:r>
          </w:p>
          <w:p w14:paraId="6CDD6C9C" w14:textId="77777777" w:rsidR="00340F36" w:rsidRPr="00B770FA" w:rsidRDefault="00340F36" w:rsidP="00783E61">
            <w:pPr>
              <w:spacing w:line="259" w:lineRule="auto"/>
              <w:ind w:left="135"/>
              <w:rPr>
                <w:rFonts w:ascii="Times New Roman" w:hAnsi="Times New Roman"/>
                <w:bCs/>
                <w:sz w:val="20"/>
              </w:rPr>
            </w:pPr>
          </w:p>
          <w:p w14:paraId="229DF950" w14:textId="5B25A35E" w:rsidR="00340F36" w:rsidRPr="00B770FA" w:rsidRDefault="00340F36" w:rsidP="00340F36">
            <w:pPr>
              <w:spacing w:line="259" w:lineRule="auto"/>
              <w:ind w:left="135"/>
              <w:rPr>
                <w:rFonts w:ascii="Times New Roman" w:hAnsi="Times New Roman"/>
                <w:bCs/>
                <w:sz w:val="20"/>
              </w:rPr>
            </w:pPr>
            <w:r w:rsidRPr="00B770FA">
              <w:rPr>
                <w:rFonts w:ascii="Times New Roman" w:hAnsi="Times New Roman"/>
                <w:b/>
                <w:sz w:val="20"/>
              </w:rPr>
              <w:t xml:space="preserve">1 pkt.- </w:t>
            </w:r>
            <w:r w:rsidRPr="00B770FA">
              <w:rPr>
                <w:rFonts w:ascii="Times New Roman" w:hAnsi="Times New Roman"/>
                <w:bCs/>
                <w:sz w:val="20"/>
              </w:rPr>
              <w:t>Wnioskodawca planuje wykorzystać jedną metodę promocji uzyskanego wsparcia i LGD.</w:t>
            </w:r>
          </w:p>
          <w:p w14:paraId="63CDD409" w14:textId="77777777" w:rsidR="00340F36" w:rsidRPr="00B770FA" w:rsidRDefault="00340F36" w:rsidP="00783E61">
            <w:pPr>
              <w:spacing w:line="259" w:lineRule="auto"/>
              <w:ind w:left="135"/>
              <w:rPr>
                <w:rFonts w:ascii="Times New Roman" w:hAnsi="Times New Roman"/>
                <w:b/>
                <w:sz w:val="20"/>
              </w:rPr>
            </w:pPr>
          </w:p>
          <w:p w14:paraId="112FDF14" w14:textId="2704C9B8" w:rsidR="00340F36" w:rsidRPr="00B770FA" w:rsidRDefault="00340F36" w:rsidP="00340F36">
            <w:pPr>
              <w:spacing w:line="259" w:lineRule="auto"/>
              <w:ind w:left="135"/>
              <w:rPr>
                <w:rFonts w:ascii="Times New Roman" w:hAnsi="Times New Roman"/>
                <w:bCs/>
                <w:sz w:val="20"/>
              </w:rPr>
            </w:pPr>
            <w:r w:rsidRPr="00B770FA">
              <w:rPr>
                <w:rFonts w:ascii="Times New Roman" w:hAnsi="Times New Roman"/>
                <w:b/>
                <w:sz w:val="20"/>
              </w:rPr>
              <w:t xml:space="preserve">0 pkt.- </w:t>
            </w:r>
            <w:r w:rsidRPr="00B770FA">
              <w:rPr>
                <w:rFonts w:ascii="Times New Roman" w:hAnsi="Times New Roman"/>
                <w:bCs/>
                <w:sz w:val="20"/>
              </w:rPr>
              <w:t>Wnioskodawca nie planuje promocji uzyskanego wsparcia i LGD.</w:t>
            </w:r>
          </w:p>
          <w:p w14:paraId="748DC9E5" w14:textId="77777777" w:rsidR="00340F36" w:rsidRPr="00B770FA" w:rsidRDefault="00340F36" w:rsidP="00340F36">
            <w:pPr>
              <w:spacing w:line="259" w:lineRule="auto"/>
              <w:ind w:left="135"/>
              <w:rPr>
                <w:rFonts w:ascii="Times New Roman" w:hAnsi="Times New Roman"/>
                <w:b/>
                <w:sz w:val="20"/>
              </w:rPr>
            </w:pPr>
          </w:p>
          <w:p w14:paraId="60EF1237" w14:textId="7E8748E7" w:rsidR="00340F36" w:rsidRPr="00B770FA" w:rsidRDefault="00340F36" w:rsidP="00783E61">
            <w:pPr>
              <w:spacing w:line="259" w:lineRule="auto"/>
              <w:ind w:left="135"/>
              <w:rPr>
                <w:rFonts w:ascii="Times New Roman" w:hAnsi="Times New Roman"/>
                <w:b/>
                <w:sz w:val="20"/>
              </w:rPr>
            </w:pPr>
          </w:p>
        </w:tc>
        <w:tc>
          <w:tcPr>
            <w:tcW w:w="2127" w:type="dxa"/>
            <w:tcBorders>
              <w:top w:val="single" w:sz="4" w:space="0" w:color="00000A"/>
              <w:left w:val="single" w:sz="8" w:space="0" w:color="00000A"/>
              <w:bottom w:val="single" w:sz="4" w:space="0" w:color="00000A"/>
              <w:right w:val="single" w:sz="8" w:space="0" w:color="00000A"/>
            </w:tcBorders>
          </w:tcPr>
          <w:p w14:paraId="4E9AAB8F" w14:textId="41227040" w:rsidR="003002B3" w:rsidRPr="00B770FA" w:rsidRDefault="00340F36" w:rsidP="004815C7">
            <w:pPr>
              <w:spacing w:before="240" w:line="259" w:lineRule="auto"/>
              <w:ind w:left="135"/>
              <w:rPr>
                <w:rFonts w:ascii="Times New Roman" w:eastAsia="Times New Roman" w:hAnsi="Times New Roman"/>
                <w:sz w:val="20"/>
              </w:rPr>
            </w:pPr>
            <w:r w:rsidRPr="00B770FA">
              <w:rPr>
                <w:rFonts w:ascii="Times New Roman" w:eastAsia="Times New Roman" w:hAnsi="Times New Roman"/>
                <w:sz w:val="20"/>
              </w:rPr>
              <w:t>Wniosek o przyznanie pomocy</w:t>
            </w:r>
          </w:p>
        </w:tc>
      </w:tr>
      <w:bookmarkEnd w:id="4"/>
      <w:tr w:rsidR="00B770FA" w:rsidRPr="00B770FA" w14:paraId="1640148F" w14:textId="3F2BD2F8" w:rsidTr="00262992">
        <w:trPr>
          <w:trHeight w:val="838"/>
        </w:trPr>
        <w:tc>
          <w:tcPr>
            <w:tcW w:w="14585" w:type="dxa"/>
            <w:gridSpan w:val="4"/>
            <w:tcBorders>
              <w:top w:val="single" w:sz="3" w:space="0" w:color="BFBFBF"/>
              <w:left w:val="single" w:sz="4" w:space="0" w:color="00000A"/>
              <w:bottom w:val="single" w:sz="8" w:space="0" w:color="00000A"/>
              <w:right w:val="single" w:sz="8" w:space="0" w:color="00000A"/>
            </w:tcBorders>
            <w:shd w:val="clear" w:color="auto" w:fill="BFBFBF"/>
            <w:vAlign w:val="center"/>
          </w:tcPr>
          <w:p w14:paraId="0F493C07" w14:textId="664471B5" w:rsidR="00016869" w:rsidRPr="00B770FA" w:rsidRDefault="00016869" w:rsidP="007E0F7D">
            <w:pPr>
              <w:spacing w:line="259" w:lineRule="auto"/>
              <w:ind w:left="132"/>
              <w:jc w:val="center"/>
              <w:rPr>
                <w:rFonts w:ascii="Times New Roman" w:hAnsi="Times New Roman"/>
                <w:b/>
                <w:sz w:val="20"/>
              </w:rPr>
            </w:pPr>
            <w:r w:rsidRPr="00B770FA">
              <w:rPr>
                <w:rFonts w:ascii="Times New Roman" w:hAnsi="Times New Roman"/>
                <w:b/>
                <w:sz w:val="20"/>
              </w:rPr>
              <w:t xml:space="preserve">Maksymalna liczba punktów: </w:t>
            </w:r>
            <w:r w:rsidRPr="00B770FA">
              <w:rPr>
                <w:rFonts w:ascii="Times New Roman" w:hAnsi="Times New Roman"/>
                <w:b/>
                <w:bCs/>
              </w:rPr>
              <w:t xml:space="preserve"> </w:t>
            </w:r>
            <w:r w:rsidR="00061F03" w:rsidRPr="00B770FA">
              <w:rPr>
                <w:rFonts w:ascii="Times New Roman" w:hAnsi="Times New Roman"/>
                <w:b/>
                <w:bCs/>
              </w:rPr>
              <w:t>2</w:t>
            </w:r>
            <w:r w:rsidR="00340F36" w:rsidRPr="00B770FA">
              <w:rPr>
                <w:rFonts w:ascii="Times New Roman" w:hAnsi="Times New Roman"/>
                <w:b/>
                <w:bCs/>
              </w:rPr>
              <w:t>3</w:t>
            </w:r>
          </w:p>
        </w:tc>
      </w:tr>
    </w:tbl>
    <w:p w14:paraId="6FA34D48" w14:textId="77777777" w:rsidR="00340F36" w:rsidRPr="00B770FA" w:rsidRDefault="00340F36" w:rsidP="004D4A75">
      <w:pPr>
        <w:rPr>
          <w:rFonts w:ascii="Times New Roman" w:hAnsi="Times New Roman"/>
        </w:rPr>
      </w:pPr>
    </w:p>
    <w:p w14:paraId="1EE4D3F0" w14:textId="77777777" w:rsidR="00F87160" w:rsidRPr="00B770FA" w:rsidRDefault="00F87160" w:rsidP="004D4A75">
      <w:pPr>
        <w:rPr>
          <w:rFonts w:ascii="Times New Roman" w:hAnsi="Times New Roman"/>
        </w:rPr>
      </w:pPr>
    </w:p>
    <w:p w14:paraId="646F80E4" w14:textId="77777777" w:rsidR="00F87160" w:rsidRPr="00B770FA" w:rsidRDefault="00F87160" w:rsidP="004D4A75">
      <w:pPr>
        <w:rPr>
          <w:rFonts w:ascii="Times New Roman" w:hAnsi="Times New Roman"/>
        </w:rPr>
      </w:pPr>
    </w:p>
    <w:p w14:paraId="26569DD5" w14:textId="77777777" w:rsidR="00F87160" w:rsidRPr="00B770FA" w:rsidRDefault="00F87160" w:rsidP="004D4A75">
      <w:pPr>
        <w:rPr>
          <w:rFonts w:ascii="Times New Roman" w:hAnsi="Times New Roman"/>
        </w:rPr>
      </w:pPr>
    </w:p>
    <w:p w14:paraId="4D533998" w14:textId="77777777" w:rsidR="00F87160" w:rsidRPr="00B770FA" w:rsidRDefault="00F87160" w:rsidP="004D4A75">
      <w:pPr>
        <w:rPr>
          <w:rFonts w:ascii="Times New Roman" w:hAnsi="Times New Roman"/>
        </w:rPr>
      </w:pPr>
    </w:p>
    <w:p w14:paraId="70DD1D67" w14:textId="77777777" w:rsidR="00F87160" w:rsidRPr="00B770FA" w:rsidRDefault="00F87160" w:rsidP="004D4A75">
      <w:pPr>
        <w:rPr>
          <w:rFonts w:ascii="Times New Roman" w:hAnsi="Times New Roman"/>
        </w:rPr>
      </w:pPr>
    </w:p>
    <w:p w14:paraId="27C78DD3" w14:textId="77777777" w:rsidR="00F87160" w:rsidRPr="00B770FA" w:rsidRDefault="00F87160" w:rsidP="004D4A75">
      <w:pPr>
        <w:rPr>
          <w:rFonts w:ascii="Times New Roman" w:hAnsi="Times New Roman"/>
        </w:rPr>
      </w:pPr>
    </w:p>
    <w:p w14:paraId="528B26BA" w14:textId="77777777" w:rsidR="00F87160" w:rsidRPr="00B770FA" w:rsidRDefault="00F87160" w:rsidP="004D4A75">
      <w:pPr>
        <w:rPr>
          <w:rFonts w:ascii="Times New Roman" w:hAnsi="Times New Roman"/>
        </w:rPr>
      </w:pPr>
    </w:p>
    <w:p w14:paraId="32772D3A" w14:textId="77777777" w:rsidR="00340F36" w:rsidRPr="00B770FA" w:rsidRDefault="00340F36" w:rsidP="004D4A75">
      <w:pPr>
        <w:rPr>
          <w:rFonts w:ascii="Times New Roman" w:hAnsi="Times New Roman"/>
        </w:rPr>
      </w:pPr>
    </w:p>
    <w:tbl>
      <w:tblPr>
        <w:tblStyle w:val="TableGrid1"/>
        <w:tblW w:w="14585" w:type="dxa"/>
        <w:tblInd w:w="6" w:type="dxa"/>
        <w:tblCellMar>
          <w:top w:w="17" w:type="dxa"/>
        </w:tblCellMar>
        <w:tblLook w:val="04A0" w:firstRow="1" w:lastRow="0" w:firstColumn="1" w:lastColumn="0" w:noHBand="0" w:noVBand="1"/>
      </w:tblPr>
      <w:tblGrid>
        <w:gridCol w:w="6"/>
        <w:gridCol w:w="2672"/>
        <w:gridCol w:w="6520"/>
        <w:gridCol w:w="3119"/>
        <w:gridCol w:w="2268"/>
      </w:tblGrid>
      <w:tr w:rsidR="00B770FA" w:rsidRPr="00B770FA" w14:paraId="6245A3C1" w14:textId="446C6105" w:rsidTr="00262992">
        <w:trPr>
          <w:gridBefore w:val="1"/>
          <w:wBefore w:w="6" w:type="dxa"/>
          <w:trHeight w:val="958"/>
        </w:trPr>
        <w:tc>
          <w:tcPr>
            <w:tcW w:w="14579" w:type="dxa"/>
            <w:gridSpan w:val="4"/>
            <w:tcBorders>
              <w:top w:val="single" w:sz="8" w:space="0" w:color="00000A"/>
              <w:left w:val="single" w:sz="8" w:space="0" w:color="00000A"/>
              <w:bottom w:val="single" w:sz="4" w:space="0" w:color="auto"/>
              <w:right w:val="single" w:sz="8" w:space="0" w:color="00000A"/>
            </w:tcBorders>
            <w:shd w:val="clear" w:color="auto" w:fill="EEECE1"/>
            <w:hideMark/>
          </w:tcPr>
          <w:p w14:paraId="02DBEE25" w14:textId="77777777" w:rsidR="00C43B0A" w:rsidRPr="00B770FA" w:rsidRDefault="00C43B0A" w:rsidP="00340F36">
            <w:pPr>
              <w:spacing w:line="256" w:lineRule="auto"/>
              <w:rPr>
                <w:rFonts w:ascii="Times New Roman" w:hAnsi="Times New Roman"/>
                <w:b/>
                <w:sz w:val="28"/>
                <w:szCs w:val="28"/>
              </w:rPr>
            </w:pPr>
            <w:bookmarkStart w:id="5" w:name="_Hlk163131770"/>
            <w:r w:rsidRPr="00B770FA">
              <w:rPr>
                <w:rFonts w:ascii="Times New Roman" w:hAnsi="Times New Roman"/>
                <w:b/>
                <w:sz w:val="28"/>
                <w:szCs w:val="28"/>
              </w:rPr>
              <w:lastRenderedPageBreak/>
              <w:t>Przedsięwzięcia 1.1. Wsparcie uruchomiania działalności gospodarczej i rozwoju istniejących firm z obszaru</w:t>
            </w:r>
          </w:p>
          <w:p w14:paraId="4A4BC0C1" w14:textId="77777777" w:rsidR="00C43B0A" w:rsidRPr="00B770FA" w:rsidRDefault="00C43B0A" w:rsidP="00340F36">
            <w:pPr>
              <w:spacing w:line="256" w:lineRule="auto"/>
              <w:rPr>
                <w:rFonts w:ascii="Times New Roman" w:hAnsi="Times New Roman"/>
                <w:b/>
                <w:bCs/>
                <w:sz w:val="28"/>
                <w:szCs w:val="28"/>
              </w:rPr>
            </w:pPr>
          </w:p>
          <w:p w14:paraId="0CD2DDED" w14:textId="082FA59B" w:rsidR="00016869" w:rsidRPr="00B770FA" w:rsidRDefault="00340F36" w:rsidP="00340F36">
            <w:pPr>
              <w:spacing w:line="256" w:lineRule="auto"/>
              <w:ind w:firstLine="1970"/>
              <w:rPr>
                <w:rFonts w:ascii="Times New Roman" w:hAnsi="Times New Roman"/>
                <w:b/>
                <w:sz w:val="28"/>
                <w:szCs w:val="28"/>
              </w:rPr>
            </w:pPr>
            <w:r w:rsidRPr="00B770FA">
              <w:rPr>
                <w:rFonts w:ascii="Times New Roman" w:hAnsi="Times New Roman"/>
                <w:b/>
                <w:bCs/>
                <w:sz w:val="28"/>
                <w:szCs w:val="28"/>
              </w:rPr>
              <w:t xml:space="preserve">       </w:t>
            </w:r>
            <w:r w:rsidR="00C43B0A" w:rsidRPr="00B770FA">
              <w:rPr>
                <w:rFonts w:ascii="Times New Roman" w:hAnsi="Times New Roman"/>
                <w:b/>
                <w:bCs/>
                <w:sz w:val="28"/>
                <w:szCs w:val="28"/>
              </w:rPr>
              <w:t xml:space="preserve">Rozwijanie pozarolniczej działalności gospodarczej </w:t>
            </w:r>
          </w:p>
        </w:tc>
      </w:tr>
      <w:tr w:rsidR="00B770FA" w:rsidRPr="00B770FA" w14:paraId="562864C5" w14:textId="10989029" w:rsidTr="00262992">
        <w:trPr>
          <w:gridBefore w:val="1"/>
          <w:wBefore w:w="6" w:type="dxa"/>
          <w:trHeight w:val="456"/>
        </w:trPr>
        <w:tc>
          <w:tcPr>
            <w:tcW w:w="2672" w:type="dxa"/>
            <w:tcBorders>
              <w:top w:val="single" w:sz="4" w:space="0" w:color="auto"/>
              <w:left w:val="single" w:sz="8" w:space="0" w:color="00000A"/>
              <w:bottom w:val="single" w:sz="8" w:space="0" w:color="00000A"/>
              <w:right w:val="single" w:sz="8" w:space="0" w:color="00000A"/>
            </w:tcBorders>
            <w:shd w:val="clear" w:color="auto" w:fill="EEECE1"/>
            <w:vAlign w:val="center"/>
            <w:hideMark/>
          </w:tcPr>
          <w:p w14:paraId="24A81D9F" w14:textId="7EF8F670" w:rsidR="00016869" w:rsidRPr="00B770FA" w:rsidRDefault="00016869" w:rsidP="00262992">
            <w:pPr>
              <w:spacing w:line="256" w:lineRule="auto"/>
              <w:ind w:right="20"/>
              <w:jc w:val="center"/>
              <w:rPr>
                <w:rFonts w:ascii="Times New Roman" w:hAnsi="Times New Roman"/>
              </w:rPr>
            </w:pPr>
            <w:r w:rsidRPr="00B770FA">
              <w:rPr>
                <w:rFonts w:ascii="Times New Roman" w:hAnsi="Times New Roman"/>
                <w:b/>
                <w:i/>
                <w:sz w:val="20"/>
              </w:rPr>
              <w:t>Kryterium:</w:t>
            </w:r>
          </w:p>
        </w:tc>
        <w:tc>
          <w:tcPr>
            <w:tcW w:w="6520" w:type="dxa"/>
            <w:tcBorders>
              <w:top w:val="single" w:sz="4" w:space="0" w:color="auto"/>
              <w:left w:val="single" w:sz="8" w:space="0" w:color="00000A"/>
              <w:bottom w:val="single" w:sz="8" w:space="0" w:color="00000A"/>
              <w:right w:val="single" w:sz="8" w:space="0" w:color="00000A"/>
            </w:tcBorders>
            <w:shd w:val="clear" w:color="auto" w:fill="EEECE1"/>
            <w:vAlign w:val="center"/>
            <w:hideMark/>
          </w:tcPr>
          <w:p w14:paraId="608535ED" w14:textId="30131090" w:rsidR="00016869" w:rsidRPr="00B770FA" w:rsidRDefault="00016869" w:rsidP="00262992">
            <w:pPr>
              <w:spacing w:line="256" w:lineRule="auto"/>
              <w:ind w:right="30"/>
              <w:jc w:val="center"/>
              <w:rPr>
                <w:rFonts w:ascii="Times New Roman" w:hAnsi="Times New Roman"/>
              </w:rPr>
            </w:pPr>
            <w:r w:rsidRPr="00B770FA">
              <w:rPr>
                <w:rFonts w:ascii="Times New Roman" w:hAnsi="Times New Roman"/>
                <w:b/>
                <w:i/>
                <w:sz w:val="20"/>
              </w:rPr>
              <w:t>Wyjaśnienie kryterium:</w:t>
            </w:r>
          </w:p>
        </w:tc>
        <w:tc>
          <w:tcPr>
            <w:tcW w:w="3119" w:type="dxa"/>
            <w:tcBorders>
              <w:top w:val="single" w:sz="4" w:space="0" w:color="auto"/>
              <w:left w:val="single" w:sz="8" w:space="0" w:color="00000A"/>
              <w:bottom w:val="single" w:sz="8" w:space="0" w:color="00000A"/>
              <w:right w:val="single" w:sz="8" w:space="0" w:color="00000A"/>
            </w:tcBorders>
            <w:shd w:val="clear" w:color="auto" w:fill="EEECE1"/>
            <w:vAlign w:val="center"/>
            <w:hideMark/>
          </w:tcPr>
          <w:p w14:paraId="7172A4C7" w14:textId="666F311D" w:rsidR="00016869" w:rsidRPr="00B770FA" w:rsidRDefault="00016869" w:rsidP="00262992">
            <w:pPr>
              <w:spacing w:line="256" w:lineRule="auto"/>
              <w:ind w:right="30"/>
              <w:jc w:val="center"/>
              <w:rPr>
                <w:rFonts w:ascii="Times New Roman" w:hAnsi="Times New Roman"/>
              </w:rPr>
            </w:pPr>
            <w:r w:rsidRPr="00B770FA">
              <w:rPr>
                <w:rFonts w:ascii="Times New Roman" w:hAnsi="Times New Roman"/>
                <w:b/>
                <w:i/>
                <w:sz w:val="20"/>
              </w:rPr>
              <w:t>Punktacja:</w:t>
            </w:r>
          </w:p>
        </w:tc>
        <w:tc>
          <w:tcPr>
            <w:tcW w:w="2268" w:type="dxa"/>
            <w:tcBorders>
              <w:top w:val="single" w:sz="4" w:space="0" w:color="auto"/>
              <w:left w:val="single" w:sz="8" w:space="0" w:color="00000A"/>
              <w:bottom w:val="single" w:sz="8" w:space="0" w:color="00000A"/>
              <w:right w:val="single" w:sz="8" w:space="0" w:color="00000A"/>
            </w:tcBorders>
            <w:shd w:val="clear" w:color="auto" w:fill="EEECE1"/>
            <w:vAlign w:val="center"/>
          </w:tcPr>
          <w:p w14:paraId="47DF3E2D" w14:textId="4C5D8993" w:rsidR="00016869" w:rsidRPr="00B770FA" w:rsidRDefault="00016869" w:rsidP="00262992">
            <w:pPr>
              <w:spacing w:line="256" w:lineRule="auto"/>
              <w:ind w:right="30"/>
              <w:jc w:val="center"/>
              <w:rPr>
                <w:rFonts w:ascii="Times New Roman" w:hAnsi="Times New Roman"/>
                <w:b/>
                <w:i/>
                <w:sz w:val="20"/>
              </w:rPr>
            </w:pPr>
            <w:r w:rsidRPr="00B770FA">
              <w:rPr>
                <w:rFonts w:ascii="Times New Roman" w:hAnsi="Times New Roman"/>
                <w:b/>
                <w:i/>
                <w:sz w:val="20"/>
              </w:rPr>
              <w:t>Źródło weryfikacji:</w:t>
            </w:r>
          </w:p>
        </w:tc>
      </w:tr>
      <w:tr w:rsidR="00B770FA" w:rsidRPr="00B770FA" w14:paraId="2B4AE2C9" w14:textId="5A61108C" w:rsidTr="00262992">
        <w:trPr>
          <w:gridBefore w:val="1"/>
          <w:wBefore w:w="6" w:type="dxa"/>
          <w:trHeight w:val="2529"/>
        </w:trPr>
        <w:tc>
          <w:tcPr>
            <w:tcW w:w="2672" w:type="dxa"/>
            <w:tcBorders>
              <w:top w:val="single" w:sz="6" w:space="0" w:color="EEECE1"/>
              <w:left w:val="single" w:sz="8" w:space="0" w:color="00000A"/>
              <w:bottom w:val="single" w:sz="8" w:space="0" w:color="00000A"/>
              <w:right w:val="single" w:sz="8" w:space="0" w:color="00000A"/>
            </w:tcBorders>
            <w:shd w:val="clear" w:color="auto" w:fill="auto"/>
          </w:tcPr>
          <w:p w14:paraId="66AECAC8" w14:textId="77777777" w:rsidR="00016869" w:rsidRPr="00B770FA" w:rsidRDefault="00016869" w:rsidP="004815C7">
            <w:pPr>
              <w:spacing w:before="240" w:line="259" w:lineRule="auto"/>
              <w:ind w:left="152"/>
              <w:rPr>
                <w:rFonts w:ascii="Times New Roman" w:hAnsi="Times New Roman"/>
              </w:rPr>
            </w:pPr>
            <w:r w:rsidRPr="00B770FA">
              <w:rPr>
                <w:rFonts w:ascii="Times New Roman" w:hAnsi="Times New Roman"/>
                <w:b/>
                <w:sz w:val="20"/>
              </w:rPr>
              <w:t>1.</w:t>
            </w:r>
            <w:r w:rsidRPr="00B770FA">
              <w:rPr>
                <w:rFonts w:ascii="Times New Roman" w:eastAsia="Arial" w:hAnsi="Times New Roman"/>
                <w:b/>
                <w:sz w:val="20"/>
              </w:rPr>
              <w:t xml:space="preserve"> </w:t>
            </w:r>
            <w:r w:rsidRPr="00B770FA">
              <w:rPr>
                <w:rFonts w:ascii="Times New Roman" w:hAnsi="Times New Roman"/>
                <w:b/>
                <w:sz w:val="20"/>
              </w:rPr>
              <w:t>Doradztwo LGD</w:t>
            </w:r>
            <w:r w:rsidRPr="00B770FA">
              <w:rPr>
                <w:rFonts w:ascii="Times New Roman" w:hAnsi="Times New Roman"/>
                <w:sz w:val="20"/>
              </w:rPr>
              <w:t xml:space="preserve"> </w:t>
            </w:r>
            <w:r w:rsidRPr="00B770FA">
              <w:rPr>
                <w:rFonts w:ascii="Times New Roman" w:hAnsi="Times New Roman"/>
              </w:rPr>
              <w:t xml:space="preserve"> </w:t>
            </w:r>
          </w:p>
          <w:p w14:paraId="5AA6461A" w14:textId="77777777" w:rsidR="00016869" w:rsidRPr="00B770FA" w:rsidRDefault="00016869" w:rsidP="004815C7">
            <w:pPr>
              <w:spacing w:before="240" w:line="265" w:lineRule="auto"/>
              <w:ind w:left="441" w:right="1430"/>
              <w:rPr>
                <w:rFonts w:ascii="Times New Roman" w:hAnsi="Times New Roman"/>
              </w:rPr>
            </w:pPr>
            <w:r w:rsidRPr="00B770FA">
              <w:rPr>
                <w:rFonts w:ascii="Times New Roman" w:hAnsi="Times New Roman"/>
                <w:b/>
                <w:sz w:val="20"/>
              </w:rPr>
              <w:t xml:space="preserve"> </w:t>
            </w:r>
            <w:r w:rsidRPr="00B770FA">
              <w:rPr>
                <w:rFonts w:ascii="Times New Roman" w:hAnsi="Times New Roman"/>
              </w:rPr>
              <w:t xml:space="preserve"> </w:t>
            </w:r>
            <w:r w:rsidRPr="00B770FA">
              <w:rPr>
                <w:rFonts w:ascii="Times New Roman" w:hAnsi="Times New Roman"/>
                <w:b/>
                <w:sz w:val="20"/>
              </w:rPr>
              <w:t xml:space="preserve"> </w:t>
            </w:r>
            <w:r w:rsidRPr="00B770FA">
              <w:rPr>
                <w:rFonts w:ascii="Times New Roman" w:hAnsi="Times New Roman"/>
              </w:rPr>
              <w:t xml:space="preserve"> </w:t>
            </w:r>
          </w:p>
          <w:p w14:paraId="37DC3F6B" w14:textId="77777777" w:rsidR="00016869" w:rsidRPr="00B770FA" w:rsidRDefault="00016869" w:rsidP="004815C7">
            <w:pPr>
              <w:spacing w:before="240" w:line="259" w:lineRule="auto"/>
              <w:ind w:left="441"/>
              <w:rPr>
                <w:rFonts w:ascii="Times New Roman" w:hAnsi="Times New Roman"/>
              </w:rPr>
            </w:pPr>
            <w:r w:rsidRPr="00B770FA">
              <w:rPr>
                <w:rFonts w:ascii="Times New Roman" w:hAnsi="Times New Roman"/>
                <w:sz w:val="20"/>
              </w:rPr>
              <w:t xml:space="preserve"> </w:t>
            </w:r>
            <w:r w:rsidRPr="00B770FA">
              <w:rPr>
                <w:rFonts w:ascii="Times New Roman" w:hAnsi="Times New Roman"/>
              </w:rPr>
              <w:t xml:space="preserve"> </w:t>
            </w:r>
          </w:p>
        </w:tc>
        <w:tc>
          <w:tcPr>
            <w:tcW w:w="6520" w:type="dxa"/>
            <w:tcBorders>
              <w:top w:val="single" w:sz="6" w:space="0" w:color="EEECE1"/>
              <w:left w:val="single" w:sz="8" w:space="0" w:color="00000A"/>
              <w:bottom w:val="single" w:sz="8" w:space="0" w:color="00000A"/>
              <w:right w:val="single" w:sz="8" w:space="0" w:color="00000A"/>
            </w:tcBorders>
            <w:shd w:val="clear" w:color="auto" w:fill="auto"/>
          </w:tcPr>
          <w:p w14:paraId="18CDD2D5" w14:textId="77777777" w:rsidR="00327F64" w:rsidRPr="00EE5BAD" w:rsidRDefault="00327F64" w:rsidP="00327F64">
            <w:pPr>
              <w:spacing w:before="240" w:line="260" w:lineRule="auto"/>
              <w:ind w:left="158"/>
              <w:rPr>
                <w:rFonts w:ascii="Times New Roman" w:hAnsi="Times New Roman"/>
              </w:rPr>
            </w:pPr>
            <w:r w:rsidRPr="00EE5BAD">
              <w:rPr>
                <w:rFonts w:ascii="Times New Roman" w:hAnsi="Times New Roman"/>
                <w:sz w:val="20"/>
              </w:rPr>
              <w:t>Preferuje się wnioskodawców korzystających z doradztwa biura LGD. Aby podmiot lub osoba uzyskał</w:t>
            </w:r>
            <w:r>
              <w:rPr>
                <w:rFonts w:ascii="Times New Roman" w:hAnsi="Times New Roman"/>
                <w:sz w:val="20"/>
              </w:rPr>
              <w:t>/</w:t>
            </w:r>
            <w:r w:rsidRPr="00EE5BAD">
              <w:rPr>
                <w:rFonts w:ascii="Times New Roman" w:hAnsi="Times New Roman"/>
                <w:sz w:val="20"/>
              </w:rPr>
              <w:t xml:space="preserve">a punkty za skorzystanie z doradztwa ma obowiązek skorzystać z niego w terminie od dnia ogłoszenia naboru wniosków na stronie internetowej LGD i nie później niż 3 dni </w:t>
            </w:r>
            <w:r>
              <w:rPr>
                <w:rFonts w:ascii="Times New Roman" w:hAnsi="Times New Roman"/>
                <w:sz w:val="20"/>
              </w:rPr>
              <w:t>kalendarzowe</w:t>
            </w:r>
            <w:r w:rsidRPr="00314023">
              <w:rPr>
                <w:rFonts w:ascii="Times New Roman" w:hAnsi="Times New Roman"/>
                <w:sz w:val="20"/>
              </w:rPr>
              <w:t xml:space="preserve"> p</w:t>
            </w:r>
            <w:r w:rsidRPr="00EE5BAD">
              <w:rPr>
                <w:rFonts w:ascii="Times New Roman" w:hAnsi="Times New Roman"/>
                <w:sz w:val="20"/>
              </w:rPr>
              <w:t xml:space="preserve">rzed zakończeniem naboru wniosków.  </w:t>
            </w:r>
            <w:r w:rsidRPr="00EE5BAD">
              <w:rPr>
                <w:rFonts w:ascii="Times New Roman" w:hAnsi="Times New Roman"/>
              </w:rPr>
              <w:t xml:space="preserve"> </w:t>
            </w:r>
          </w:p>
          <w:p w14:paraId="4E29F718" w14:textId="2B1DF080" w:rsidR="00016869" w:rsidRPr="00B770FA" w:rsidRDefault="00327F64" w:rsidP="00327F64">
            <w:pPr>
              <w:spacing w:before="240" w:line="259" w:lineRule="auto"/>
              <w:ind w:left="158" w:right="16"/>
              <w:rPr>
                <w:rFonts w:ascii="Times New Roman" w:hAnsi="Times New Roman"/>
                <w:sz w:val="20"/>
              </w:rPr>
            </w:pPr>
            <w:r w:rsidRPr="00EE5BAD">
              <w:rPr>
                <w:rFonts w:ascii="Times New Roman" w:hAnsi="Times New Roman"/>
                <w:sz w:val="20"/>
              </w:rPr>
              <w:t>W trosce o wysoką, jakość składanych wniosków preferuje się, aby wnioskodawcy korzystali z doradztwa świadczonego przez pracowników biura LGD/ ekspertów zatrudnionych na zlecenie biura LGD w zakresie przygotowania wniosku oraz załączników do wniosku.</w:t>
            </w:r>
          </w:p>
        </w:tc>
        <w:tc>
          <w:tcPr>
            <w:tcW w:w="3119" w:type="dxa"/>
            <w:tcBorders>
              <w:top w:val="single" w:sz="6" w:space="0" w:color="EEECE1"/>
              <w:left w:val="single" w:sz="8" w:space="0" w:color="00000A"/>
              <w:bottom w:val="single" w:sz="8" w:space="0" w:color="00000A"/>
              <w:right w:val="single" w:sz="8" w:space="0" w:color="00000A"/>
            </w:tcBorders>
            <w:shd w:val="clear" w:color="auto" w:fill="auto"/>
          </w:tcPr>
          <w:p w14:paraId="3AF93D98" w14:textId="77777777" w:rsidR="00016869" w:rsidRPr="00B770FA" w:rsidRDefault="00016869" w:rsidP="004815C7">
            <w:pPr>
              <w:spacing w:before="240"/>
              <w:ind w:left="164" w:right="5"/>
              <w:rPr>
                <w:rFonts w:ascii="Times New Roman" w:hAnsi="Times New Roman"/>
              </w:rPr>
            </w:pPr>
            <w:r w:rsidRPr="00B770FA">
              <w:rPr>
                <w:rFonts w:ascii="Times New Roman" w:hAnsi="Times New Roman"/>
                <w:b/>
                <w:sz w:val="20"/>
              </w:rPr>
              <w:t>5 pkt.</w:t>
            </w:r>
            <w:r w:rsidRPr="00B770FA">
              <w:rPr>
                <w:rFonts w:ascii="Times New Roman" w:hAnsi="Times New Roman"/>
                <w:sz w:val="20"/>
              </w:rPr>
              <w:t xml:space="preserve"> - Wnioskodawca korzystał z doradztwa biura LGD na etapie wnioskowania. </w:t>
            </w:r>
          </w:p>
          <w:p w14:paraId="11A969C2" w14:textId="24B690E4" w:rsidR="00016869" w:rsidRPr="00B770FA" w:rsidRDefault="00016869" w:rsidP="004815C7">
            <w:pPr>
              <w:spacing w:before="240" w:line="235" w:lineRule="auto"/>
              <w:ind w:left="164"/>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nie korzystał z doradztwa biura LGD na etapie wnioskowania. </w:t>
            </w:r>
          </w:p>
        </w:tc>
        <w:tc>
          <w:tcPr>
            <w:tcW w:w="2268" w:type="dxa"/>
            <w:tcBorders>
              <w:top w:val="single" w:sz="6" w:space="0" w:color="EEECE1"/>
              <w:left w:val="single" w:sz="8" w:space="0" w:color="00000A"/>
              <w:bottom w:val="single" w:sz="8" w:space="0" w:color="00000A"/>
              <w:right w:val="single" w:sz="8" w:space="0" w:color="00000A"/>
            </w:tcBorders>
          </w:tcPr>
          <w:p w14:paraId="58C4C0A5" w14:textId="760C29AE" w:rsidR="00016869" w:rsidRPr="00B770FA" w:rsidRDefault="00016869" w:rsidP="004815C7">
            <w:pPr>
              <w:spacing w:before="240"/>
              <w:ind w:left="164" w:right="5"/>
              <w:rPr>
                <w:rFonts w:ascii="Times New Roman" w:hAnsi="Times New Roman"/>
                <w:bCs/>
                <w:sz w:val="20"/>
              </w:rPr>
            </w:pPr>
            <w:r w:rsidRPr="00B770FA">
              <w:rPr>
                <w:rFonts w:ascii="Times New Roman" w:hAnsi="Times New Roman"/>
                <w:bCs/>
                <w:sz w:val="20"/>
              </w:rPr>
              <w:t>Karta doradztwa</w:t>
            </w:r>
          </w:p>
        </w:tc>
      </w:tr>
      <w:tr w:rsidR="00B770FA" w:rsidRPr="00B770FA" w14:paraId="20430B51" w14:textId="0F1F6877" w:rsidTr="00F87160">
        <w:trPr>
          <w:gridBefore w:val="1"/>
          <w:wBefore w:w="6" w:type="dxa"/>
          <w:trHeight w:val="4375"/>
        </w:trPr>
        <w:tc>
          <w:tcPr>
            <w:tcW w:w="2672" w:type="dxa"/>
            <w:tcBorders>
              <w:top w:val="single" w:sz="6" w:space="0" w:color="EEECE1"/>
              <w:left w:val="single" w:sz="8" w:space="0" w:color="00000A"/>
              <w:bottom w:val="single" w:sz="8" w:space="0" w:color="00000A"/>
              <w:right w:val="single" w:sz="8" w:space="0" w:color="00000A"/>
            </w:tcBorders>
            <w:shd w:val="clear" w:color="auto" w:fill="auto"/>
          </w:tcPr>
          <w:p w14:paraId="65D04C43" w14:textId="66F75083" w:rsidR="00061F03" w:rsidRPr="00B770FA" w:rsidRDefault="00061F03" w:rsidP="004815C7">
            <w:pPr>
              <w:spacing w:before="240" w:line="259" w:lineRule="auto"/>
              <w:ind w:left="268"/>
              <w:rPr>
                <w:rFonts w:ascii="Times New Roman" w:hAnsi="Times New Roman"/>
              </w:rPr>
            </w:pPr>
            <w:r w:rsidRPr="00B770FA">
              <w:rPr>
                <w:rFonts w:ascii="Times New Roman" w:hAnsi="Times New Roman"/>
                <w:b/>
                <w:sz w:val="20"/>
              </w:rPr>
              <w:t>2.</w:t>
            </w:r>
            <w:r w:rsidRPr="00B770FA">
              <w:rPr>
                <w:rFonts w:ascii="Times New Roman" w:eastAsia="Arial" w:hAnsi="Times New Roman"/>
                <w:b/>
                <w:sz w:val="20"/>
              </w:rPr>
              <w:t xml:space="preserve"> </w:t>
            </w:r>
            <w:r w:rsidRPr="00B770FA">
              <w:rPr>
                <w:rFonts w:ascii="Times New Roman" w:hAnsi="Times New Roman"/>
                <w:b/>
                <w:sz w:val="20"/>
              </w:rPr>
              <w:t xml:space="preserve">Oddziaływanie operacji na osoby </w:t>
            </w:r>
            <w:r w:rsidRPr="00B770FA">
              <w:rPr>
                <w:rFonts w:ascii="Times New Roman" w:hAnsi="Times New Roman"/>
                <w:b/>
                <w:bCs/>
                <w:sz w:val="20"/>
              </w:rPr>
              <w:t>będące w niekorzystnej sytuacji wskazane w LSR</w:t>
            </w:r>
            <w:r w:rsidRPr="00B770FA">
              <w:rPr>
                <w:rFonts w:ascii="Times New Roman" w:hAnsi="Times New Roman"/>
                <w:sz w:val="20"/>
              </w:rPr>
              <w:t xml:space="preserve"> </w:t>
            </w:r>
            <w:r w:rsidRPr="00B770FA">
              <w:rPr>
                <w:rFonts w:ascii="Times New Roman" w:hAnsi="Times New Roman"/>
              </w:rPr>
              <w:t xml:space="preserve"> </w:t>
            </w:r>
          </w:p>
        </w:tc>
        <w:tc>
          <w:tcPr>
            <w:tcW w:w="6520" w:type="dxa"/>
            <w:tcBorders>
              <w:top w:val="single" w:sz="6" w:space="0" w:color="EEECE1"/>
              <w:left w:val="single" w:sz="8" w:space="0" w:color="00000A"/>
              <w:bottom w:val="single" w:sz="8" w:space="0" w:color="00000A"/>
              <w:right w:val="single" w:sz="8" w:space="0" w:color="00000A"/>
            </w:tcBorders>
            <w:shd w:val="clear" w:color="auto" w:fill="auto"/>
          </w:tcPr>
          <w:p w14:paraId="6B9CB0C1" w14:textId="2456E1FB" w:rsidR="00061F03" w:rsidRPr="00B770FA" w:rsidRDefault="00061F03" w:rsidP="004815C7">
            <w:pPr>
              <w:spacing w:before="240" w:after="25"/>
              <w:ind w:left="158" w:right="89"/>
              <w:jc w:val="both"/>
              <w:rPr>
                <w:rFonts w:ascii="Times New Roman" w:hAnsi="Times New Roman"/>
                <w:sz w:val="20"/>
              </w:rPr>
            </w:pPr>
            <w:r w:rsidRPr="00B770FA">
              <w:rPr>
                <w:rFonts w:ascii="Times New Roman" w:hAnsi="Times New Roman"/>
                <w:sz w:val="20"/>
              </w:rPr>
              <w:t xml:space="preserve">Preferuje się operacje oddziaływujące pozytywnie </w:t>
            </w:r>
            <w:r w:rsidR="00AA5F20">
              <w:rPr>
                <w:rFonts w:ascii="Times New Roman" w:hAnsi="Times New Roman"/>
                <w:sz w:val="20"/>
              </w:rPr>
              <w:t xml:space="preserve">na </w:t>
            </w:r>
            <w:r w:rsidRPr="00B770FA">
              <w:rPr>
                <w:rFonts w:ascii="Times New Roman" w:hAnsi="Times New Roman"/>
                <w:sz w:val="20"/>
              </w:rPr>
              <w:t>osoby będące w niekorzystnej sytuacji wskazane w LSR tj.:</w:t>
            </w:r>
          </w:p>
          <w:p w14:paraId="7535BF9D"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 kobiety,</w:t>
            </w:r>
          </w:p>
          <w:p w14:paraId="2A04F2A2"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 osoby z niepełnosprawnościami,</w:t>
            </w:r>
          </w:p>
          <w:p w14:paraId="1ADCE96D"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 osoby poszukujące zatrudnienia, w tym mieszkańcy osiedli po-PGR,</w:t>
            </w:r>
          </w:p>
          <w:p w14:paraId="27F3B365"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 migranci,</w:t>
            </w:r>
          </w:p>
          <w:p w14:paraId="4B35F764"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 seniorzy oraz ludzie młodzi.</w:t>
            </w:r>
          </w:p>
          <w:p w14:paraId="70609F07"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 xml:space="preserve">Identyfikacja powyższych grup znajduje się w Lokalnej Strategii Rozwoju w Rozdziale IV. Analiza potrzeb i potencjału LSR. </w:t>
            </w:r>
          </w:p>
          <w:p w14:paraId="45C1B85E"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Poprzez określenie „osoby poszukujące zatrudnienia” rozumie się osoby, które na dzień złożenia wniosku posiadają status osoby poszukującej pracy bądź osoby bezrobotnej, tj. są zarejestrowane w PUP odpowiednio jako osoba poszukująca</w:t>
            </w:r>
          </w:p>
          <w:p w14:paraId="33CACC7C" w14:textId="77777777" w:rsidR="00061F03" w:rsidRPr="00B770FA" w:rsidRDefault="00061F03" w:rsidP="00262992">
            <w:pPr>
              <w:spacing w:after="25"/>
              <w:ind w:left="158" w:right="89"/>
              <w:jc w:val="both"/>
              <w:rPr>
                <w:rFonts w:ascii="Times New Roman" w:hAnsi="Times New Roman"/>
                <w:sz w:val="20"/>
              </w:rPr>
            </w:pPr>
            <w:r w:rsidRPr="00B770FA">
              <w:rPr>
                <w:rFonts w:ascii="Times New Roman" w:hAnsi="Times New Roman"/>
                <w:sz w:val="20"/>
              </w:rPr>
              <w:t>pracy lub bezrobotna.</w:t>
            </w:r>
          </w:p>
          <w:p w14:paraId="1DEA35CF" w14:textId="06137ED4" w:rsidR="00061F03" w:rsidRPr="00B770FA" w:rsidRDefault="00061F03" w:rsidP="00262992">
            <w:pPr>
              <w:spacing w:before="240" w:after="25"/>
              <w:ind w:left="158" w:right="89"/>
              <w:rPr>
                <w:rFonts w:ascii="Times New Roman" w:eastAsia="Times New Roman" w:hAnsi="Times New Roman"/>
                <w:sz w:val="20"/>
              </w:rPr>
            </w:pPr>
            <w:r w:rsidRPr="00B770FA">
              <w:rPr>
                <w:rFonts w:ascii="Times New Roman" w:hAnsi="Times New Roman"/>
                <w:sz w:val="20"/>
              </w:rPr>
              <w:t>Seniorzy - osoby powyżej 60 roku życia, ludzie młodzi -osoby do 25 roku życia.</w:t>
            </w:r>
          </w:p>
        </w:tc>
        <w:tc>
          <w:tcPr>
            <w:tcW w:w="3119" w:type="dxa"/>
            <w:tcBorders>
              <w:top w:val="single" w:sz="6" w:space="0" w:color="EEECE1"/>
              <w:left w:val="single" w:sz="8" w:space="0" w:color="00000A"/>
              <w:bottom w:val="single" w:sz="8" w:space="0" w:color="00000A"/>
              <w:right w:val="single" w:sz="8" w:space="0" w:color="00000A"/>
            </w:tcBorders>
            <w:shd w:val="clear" w:color="auto" w:fill="auto"/>
          </w:tcPr>
          <w:p w14:paraId="432AD963" w14:textId="77777777" w:rsidR="00061F03" w:rsidRPr="00B770FA" w:rsidRDefault="00061F03" w:rsidP="004815C7">
            <w:pPr>
              <w:spacing w:before="240" w:after="31" w:line="258" w:lineRule="auto"/>
              <w:ind w:left="164"/>
              <w:rPr>
                <w:rFonts w:ascii="Times New Roman" w:hAnsi="Times New Roman"/>
                <w:sz w:val="20"/>
              </w:rPr>
            </w:pPr>
            <w:r w:rsidRPr="00B770FA">
              <w:rPr>
                <w:rFonts w:ascii="Times New Roman" w:hAnsi="Times New Roman"/>
                <w:b/>
                <w:sz w:val="20"/>
              </w:rPr>
              <w:t>3 pkt.</w:t>
            </w:r>
            <w:r w:rsidRPr="00B770FA">
              <w:rPr>
                <w:rFonts w:ascii="Times New Roman" w:hAnsi="Times New Roman"/>
                <w:bCs/>
                <w:sz w:val="20"/>
              </w:rPr>
              <w:t xml:space="preserve"> - Operacja oddziaływuje pozytywnie na osoby </w:t>
            </w:r>
            <w:r w:rsidRPr="00B770FA">
              <w:rPr>
                <w:rFonts w:ascii="Times New Roman" w:hAnsi="Times New Roman"/>
                <w:sz w:val="20"/>
              </w:rPr>
              <w:t xml:space="preserve">będące w niekorzystnej sytuacji. </w:t>
            </w:r>
          </w:p>
          <w:p w14:paraId="5DE2949D" w14:textId="77777777" w:rsidR="00061F03" w:rsidRPr="00B770FA" w:rsidRDefault="00061F03" w:rsidP="00061F03">
            <w:pPr>
              <w:spacing w:before="240" w:line="259" w:lineRule="auto"/>
              <w:ind w:left="164"/>
              <w:rPr>
                <w:rFonts w:ascii="Times New Roman" w:hAnsi="Times New Roman"/>
                <w:bCs/>
                <w:sz w:val="20"/>
              </w:rPr>
            </w:pPr>
            <w:r w:rsidRPr="00B770FA">
              <w:rPr>
                <w:rFonts w:ascii="Times New Roman" w:hAnsi="Times New Roman"/>
                <w:b/>
                <w:sz w:val="20"/>
              </w:rPr>
              <w:t>0 pkt. -</w:t>
            </w:r>
            <w:r w:rsidRPr="00B770FA">
              <w:rPr>
                <w:rFonts w:ascii="Times New Roman" w:hAnsi="Times New Roman"/>
                <w:bCs/>
                <w:sz w:val="20"/>
              </w:rPr>
              <w:t xml:space="preserve"> Operacja nie jest realizowana przez wnioskodawcę będącego w niekorzystnej sytuacji i operacja nie oddziaływuje pozytywnie na osoby będące w niekorzystnej sytuacji. </w:t>
            </w:r>
          </w:p>
          <w:p w14:paraId="6BEA8D7E" w14:textId="34F52CF6" w:rsidR="00061F03" w:rsidRPr="00B770FA" w:rsidRDefault="00061F03" w:rsidP="00061F03">
            <w:pPr>
              <w:spacing w:before="240" w:line="259" w:lineRule="auto"/>
              <w:ind w:left="164"/>
              <w:rPr>
                <w:rFonts w:ascii="Times New Roman" w:hAnsi="Times New Roman"/>
              </w:rPr>
            </w:pPr>
          </w:p>
        </w:tc>
        <w:tc>
          <w:tcPr>
            <w:tcW w:w="2268" w:type="dxa"/>
            <w:tcBorders>
              <w:top w:val="single" w:sz="6" w:space="0" w:color="EEECE1"/>
              <w:left w:val="single" w:sz="8" w:space="0" w:color="00000A"/>
              <w:bottom w:val="single" w:sz="8" w:space="0" w:color="00000A"/>
              <w:right w:val="single" w:sz="8" w:space="0" w:color="00000A"/>
            </w:tcBorders>
          </w:tcPr>
          <w:p w14:paraId="42F74DA2" w14:textId="48762F8C" w:rsidR="00061F03" w:rsidRPr="00B770FA" w:rsidRDefault="00061F03" w:rsidP="004815C7">
            <w:pPr>
              <w:spacing w:before="240" w:after="9" w:line="242" w:lineRule="auto"/>
              <w:ind w:left="164"/>
              <w:rPr>
                <w:rFonts w:ascii="Times New Roman" w:hAnsi="Times New Roman"/>
              </w:rPr>
            </w:pPr>
            <w:r w:rsidRPr="00B770FA">
              <w:rPr>
                <w:rFonts w:ascii="Times New Roman" w:hAnsi="Times New Roman"/>
                <w:bCs/>
                <w:sz w:val="20"/>
              </w:rPr>
              <w:t>Wniosek o przyznanie pomocy</w:t>
            </w:r>
          </w:p>
        </w:tc>
      </w:tr>
      <w:tr w:rsidR="00B770FA" w:rsidRPr="00B770FA" w14:paraId="3F6CCCFB" w14:textId="246A26BB" w:rsidTr="006B2EDF">
        <w:trPr>
          <w:gridBefore w:val="1"/>
          <w:wBefore w:w="6" w:type="dxa"/>
          <w:trHeight w:val="4785"/>
        </w:trPr>
        <w:tc>
          <w:tcPr>
            <w:tcW w:w="2672" w:type="dxa"/>
            <w:tcBorders>
              <w:top w:val="single" w:sz="8" w:space="0" w:color="00000A"/>
              <w:left w:val="single" w:sz="4" w:space="0" w:color="00000A"/>
              <w:bottom w:val="single" w:sz="4" w:space="0" w:color="00000A"/>
              <w:right w:val="single" w:sz="8" w:space="0" w:color="00000A"/>
            </w:tcBorders>
            <w:hideMark/>
          </w:tcPr>
          <w:p w14:paraId="307E99C2" w14:textId="0B505C16" w:rsidR="00340F36" w:rsidRPr="00B770FA" w:rsidRDefault="00340F36" w:rsidP="004815C7">
            <w:pPr>
              <w:spacing w:before="240" w:line="256" w:lineRule="auto"/>
              <w:ind w:left="268"/>
              <w:rPr>
                <w:rFonts w:ascii="Times New Roman" w:hAnsi="Times New Roman"/>
              </w:rPr>
            </w:pPr>
            <w:r w:rsidRPr="00B770FA">
              <w:rPr>
                <w:rFonts w:ascii="Times New Roman" w:hAnsi="Times New Roman"/>
                <w:b/>
                <w:sz w:val="20"/>
              </w:rPr>
              <w:lastRenderedPageBreak/>
              <w:t xml:space="preserve">3. Innowacyjność operacji  </w:t>
            </w:r>
            <w:r w:rsidRPr="00B770FA">
              <w:rPr>
                <w:rFonts w:ascii="Times New Roman" w:hAnsi="Times New Roman"/>
              </w:rPr>
              <w:t xml:space="preserve"> </w:t>
            </w:r>
          </w:p>
        </w:tc>
        <w:tc>
          <w:tcPr>
            <w:tcW w:w="6520" w:type="dxa"/>
            <w:tcBorders>
              <w:top w:val="single" w:sz="8" w:space="0" w:color="00000A"/>
              <w:left w:val="single" w:sz="8" w:space="0" w:color="00000A"/>
              <w:bottom w:val="single" w:sz="4" w:space="0" w:color="00000A"/>
              <w:right w:val="single" w:sz="8" w:space="0" w:color="00000A"/>
            </w:tcBorders>
            <w:hideMark/>
          </w:tcPr>
          <w:p w14:paraId="29BE4CEA" w14:textId="77777777" w:rsidR="00340F36" w:rsidRPr="00B770FA" w:rsidRDefault="00340F36" w:rsidP="004815C7">
            <w:pPr>
              <w:spacing w:before="240" w:line="259" w:lineRule="auto"/>
              <w:ind w:left="138"/>
              <w:rPr>
                <w:rFonts w:ascii="Times New Roman" w:hAnsi="Times New Roman"/>
                <w:sz w:val="20"/>
              </w:rPr>
            </w:pPr>
            <w:r w:rsidRPr="00B770FA">
              <w:rPr>
                <w:rFonts w:ascii="Times New Roman" w:hAnsi="Times New Roman"/>
                <w:sz w:val="20"/>
              </w:rPr>
              <w:t>Preferuje się innowacyjny charakter operacji lub działań realizowanych w ramach operacji.</w:t>
            </w:r>
          </w:p>
          <w:p w14:paraId="44FC95BE" w14:textId="049974A5" w:rsidR="00340F36" w:rsidRPr="00B770FA" w:rsidRDefault="00340F36" w:rsidP="00340F36">
            <w:pPr>
              <w:spacing w:before="240" w:line="256" w:lineRule="auto"/>
              <w:ind w:left="148"/>
              <w:rPr>
                <w:rFonts w:ascii="Times New Roman" w:hAnsi="Times New Roman"/>
              </w:rPr>
            </w:pPr>
            <w:r w:rsidRPr="00B770FA">
              <w:rPr>
                <w:rFonts w:ascii="Times New Roman" w:hAnsi="Times New Roman"/>
                <w:sz w:val="20"/>
              </w:rPr>
              <w:t xml:space="preserve">Innowacyjność w LSR zdefiniowana jest jako zmiana mająca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tc>
        <w:tc>
          <w:tcPr>
            <w:tcW w:w="3119" w:type="dxa"/>
            <w:tcBorders>
              <w:top w:val="single" w:sz="8" w:space="0" w:color="00000A"/>
              <w:left w:val="single" w:sz="8" w:space="0" w:color="00000A"/>
              <w:bottom w:val="single" w:sz="4" w:space="0" w:color="00000A"/>
              <w:right w:val="single" w:sz="8" w:space="0" w:color="00000A"/>
            </w:tcBorders>
            <w:hideMark/>
          </w:tcPr>
          <w:p w14:paraId="76FE1ED2" w14:textId="77777777" w:rsidR="00340F36" w:rsidRPr="00B770FA" w:rsidRDefault="00340F36" w:rsidP="004815C7">
            <w:pPr>
              <w:spacing w:before="240" w:line="237" w:lineRule="auto"/>
              <w:ind w:left="168"/>
              <w:rPr>
                <w:rFonts w:ascii="Times New Roman" w:hAnsi="Times New Roman"/>
                <w:sz w:val="20"/>
              </w:rPr>
            </w:pPr>
            <w:r w:rsidRPr="00B770FA">
              <w:rPr>
                <w:rFonts w:ascii="Times New Roman" w:hAnsi="Times New Roman"/>
                <w:b/>
                <w:sz w:val="20"/>
              </w:rPr>
              <w:t>6 pkt.</w:t>
            </w:r>
            <w:r w:rsidRPr="00B770FA">
              <w:rPr>
                <w:rFonts w:ascii="Times New Roman" w:hAnsi="Times New Roman"/>
                <w:sz w:val="20"/>
              </w:rPr>
              <w:t xml:space="preserve"> - Innowacyjność kreatywna - powstaje w wyniku autorskiego pomysłu, dotyczącego nowych produktów, usług, procesów lub organizacji </w:t>
            </w:r>
          </w:p>
          <w:p w14:paraId="0DF14492" w14:textId="77777777" w:rsidR="00340F36" w:rsidRPr="00B770FA" w:rsidRDefault="00340F36" w:rsidP="00340F36">
            <w:pPr>
              <w:spacing w:before="240" w:line="237" w:lineRule="auto"/>
              <w:ind w:left="168"/>
              <w:rPr>
                <w:rFonts w:ascii="Times New Roman" w:hAnsi="Times New Roman"/>
                <w:sz w:val="20"/>
              </w:rPr>
            </w:pPr>
            <w:r w:rsidRPr="00B770FA">
              <w:rPr>
                <w:rFonts w:ascii="Times New Roman" w:hAnsi="Times New Roman"/>
                <w:b/>
                <w:sz w:val="20"/>
              </w:rPr>
              <w:t>3 pkt.</w:t>
            </w:r>
            <w:r w:rsidRPr="00B770FA">
              <w:rPr>
                <w:rFonts w:ascii="Times New Roman" w:hAnsi="Times New Roman"/>
                <w:sz w:val="20"/>
              </w:rPr>
              <w:t xml:space="preserve"> - Innowacyjność imitacyjna- polegająca na wzorowaniu operacji na wcześniej powstałych produktach, usługach, procesach lub organizacji. Dotycząca nowego sposobu wykorzystania lub zmobilizowania istniejących lokalnych zasobów przyrodniczych, historycznych, kulturowych czy społecznych</w:t>
            </w:r>
          </w:p>
          <w:p w14:paraId="303369C1" w14:textId="7BE04643" w:rsidR="00340F36" w:rsidRPr="00B770FA" w:rsidRDefault="00340F36" w:rsidP="00340F36">
            <w:pPr>
              <w:spacing w:before="240" w:line="256" w:lineRule="auto"/>
              <w:ind w:left="152"/>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Innowacyjność pozorna lub brak innowacyjności. </w:t>
            </w:r>
            <w:r w:rsidRPr="00B770FA">
              <w:rPr>
                <w:rFonts w:ascii="Times New Roman" w:hAnsi="Times New Roman"/>
              </w:rPr>
              <w:t xml:space="preserve"> </w:t>
            </w:r>
          </w:p>
        </w:tc>
        <w:tc>
          <w:tcPr>
            <w:tcW w:w="2268" w:type="dxa"/>
            <w:tcBorders>
              <w:top w:val="single" w:sz="8" w:space="0" w:color="00000A"/>
              <w:left w:val="single" w:sz="8" w:space="0" w:color="00000A"/>
              <w:bottom w:val="single" w:sz="4" w:space="0" w:color="00000A"/>
              <w:right w:val="single" w:sz="8" w:space="0" w:color="00000A"/>
            </w:tcBorders>
          </w:tcPr>
          <w:p w14:paraId="175C9679" w14:textId="70B287CB" w:rsidR="00340F36" w:rsidRPr="00B770FA" w:rsidRDefault="00340F36" w:rsidP="004815C7">
            <w:pPr>
              <w:spacing w:before="240" w:after="32" w:line="232" w:lineRule="auto"/>
              <w:ind w:left="152"/>
              <w:rPr>
                <w:rFonts w:ascii="Times New Roman" w:hAnsi="Times New Roman"/>
                <w:b/>
                <w:sz w:val="20"/>
              </w:rPr>
            </w:pPr>
            <w:r w:rsidRPr="00B770FA">
              <w:rPr>
                <w:rFonts w:ascii="Times New Roman" w:hAnsi="Times New Roman"/>
                <w:sz w:val="20"/>
              </w:rPr>
              <w:t xml:space="preserve">Wniosek o przyznanie pomocy. </w:t>
            </w:r>
            <w:r w:rsidRPr="00B770FA">
              <w:rPr>
                <w:rFonts w:ascii="Times New Roman" w:hAnsi="Times New Roman"/>
              </w:rPr>
              <w:t xml:space="preserve"> </w:t>
            </w:r>
          </w:p>
        </w:tc>
      </w:tr>
      <w:tr w:rsidR="00B770FA" w:rsidRPr="00B770FA" w14:paraId="6DDA6FBA" w14:textId="56055ED2" w:rsidTr="00ED27A9">
        <w:trPr>
          <w:gridBefore w:val="1"/>
          <w:wBefore w:w="6" w:type="dxa"/>
          <w:trHeight w:val="684"/>
        </w:trPr>
        <w:tc>
          <w:tcPr>
            <w:tcW w:w="2672" w:type="dxa"/>
            <w:tcBorders>
              <w:top w:val="single" w:sz="4" w:space="0" w:color="000000"/>
              <w:left w:val="single" w:sz="4" w:space="0" w:color="00000A"/>
              <w:bottom w:val="single" w:sz="4" w:space="0" w:color="00000A"/>
              <w:right w:val="single" w:sz="8" w:space="0" w:color="00000A"/>
            </w:tcBorders>
            <w:hideMark/>
          </w:tcPr>
          <w:p w14:paraId="4C00980B" w14:textId="77777777" w:rsidR="00340F36" w:rsidRPr="00B770FA" w:rsidRDefault="00340F36" w:rsidP="00ED27A9">
            <w:pPr>
              <w:spacing w:before="240" w:line="256" w:lineRule="auto"/>
              <w:ind w:left="487" w:right="177" w:hanging="360"/>
              <w:rPr>
                <w:rFonts w:ascii="Times New Roman" w:hAnsi="Times New Roman"/>
                <w:b/>
                <w:sz w:val="20"/>
              </w:rPr>
            </w:pPr>
            <w:r w:rsidRPr="00B770FA">
              <w:rPr>
                <w:rFonts w:ascii="Times New Roman" w:eastAsia="Arial" w:hAnsi="Times New Roman"/>
                <w:b/>
                <w:sz w:val="20"/>
              </w:rPr>
              <w:t xml:space="preserve">4. </w:t>
            </w:r>
            <w:r w:rsidRPr="00B770FA">
              <w:rPr>
                <w:rFonts w:ascii="Times New Roman" w:hAnsi="Times New Roman"/>
                <w:b/>
                <w:sz w:val="20"/>
              </w:rPr>
              <w:t>Ilość tworzonych</w:t>
            </w:r>
          </w:p>
          <w:p w14:paraId="4DD5B630" w14:textId="77777777" w:rsidR="00340F36" w:rsidRPr="00B770FA" w:rsidRDefault="00340F36" w:rsidP="00340F36">
            <w:pPr>
              <w:spacing w:line="256" w:lineRule="auto"/>
              <w:ind w:left="487" w:right="177" w:hanging="225"/>
              <w:rPr>
                <w:rFonts w:ascii="Times New Roman" w:hAnsi="Times New Roman"/>
              </w:rPr>
            </w:pPr>
            <w:r w:rsidRPr="00B770FA">
              <w:rPr>
                <w:rFonts w:ascii="Times New Roman" w:hAnsi="Times New Roman"/>
                <w:b/>
                <w:sz w:val="20"/>
              </w:rPr>
              <w:t xml:space="preserve">miejsc pracy  </w:t>
            </w:r>
            <w:r w:rsidRPr="00B770FA">
              <w:rPr>
                <w:rFonts w:ascii="Times New Roman" w:hAnsi="Times New Roman"/>
                <w:sz w:val="20"/>
              </w:rPr>
              <w:t xml:space="preserve"> </w:t>
            </w:r>
          </w:p>
        </w:tc>
        <w:tc>
          <w:tcPr>
            <w:tcW w:w="6520" w:type="dxa"/>
            <w:tcBorders>
              <w:top w:val="single" w:sz="4" w:space="0" w:color="000000"/>
              <w:left w:val="single" w:sz="8" w:space="0" w:color="00000A"/>
              <w:bottom w:val="single" w:sz="4" w:space="0" w:color="00000A"/>
              <w:right w:val="single" w:sz="8" w:space="0" w:color="00000A"/>
            </w:tcBorders>
            <w:hideMark/>
          </w:tcPr>
          <w:p w14:paraId="17F7C84E" w14:textId="1E8D91FC" w:rsidR="00340F36" w:rsidRPr="00B770FA" w:rsidRDefault="00340F36" w:rsidP="00ED27A9">
            <w:pPr>
              <w:spacing w:before="240" w:after="8" w:line="276" w:lineRule="auto"/>
              <w:ind w:left="148"/>
              <w:rPr>
                <w:rFonts w:ascii="Times New Roman" w:hAnsi="Times New Roman"/>
                <w:sz w:val="20"/>
              </w:rPr>
            </w:pPr>
            <w:r w:rsidRPr="00B770FA">
              <w:rPr>
                <w:rFonts w:ascii="Times New Roman" w:hAnsi="Times New Roman"/>
                <w:sz w:val="20"/>
              </w:rPr>
              <w:t>Wnioskodawca tworzy więcej miejsc pracy niż wymagane minimum Programowe (powyżej jednego stałego miejsca pracy w przeliczeniu na pełne średnioroczne etaty). Premiuje się wnioskodawców, którzy tworzą więcej niż wymagane Programem miejsca pracy w oparciu o umowę o pracę.</w:t>
            </w:r>
          </w:p>
        </w:tc>
        <w:tc>
          <w:tcPr>
            <w:tcW w:w="3119" w:type="dxa"/>
            <w:tcBorders>
              <w:top w:val="single" w:sz="4" w:space="0" w:color="000000"/>
              <w:left w:val="single" w:sz="8" w:space="0" w:color="00000A"/>
              <w:bottom w:val="single" w:sz="4" w:space="0" w:color="00000A"/>
              <w:right w:val="single" w:sz="8" w:space="0" w:color="00000A"/>
            </w:tcBorders>
            <w:hideMark/>
          </w:tcPr>
          <w:p w14:paraId="17CC1E52" w14:textId="77777777" w:rsidR="00340F36" w:rsidRPr="00B770FA" w:rsidRDefault="00340F36" w:rsidP="00ED27A9">
            <w:pPr>
              <w:ind w:left="152" w:right="297"/>
              <w:rPr>
                <w:rFonts w:ascii="Times New Roman" w:hAnsi="Times New Roman"/>
                <w:sz w:val="20"/>
              </w:rPr>
            </w:pPr>
            <w:r w:rsidRPr="00B770FA">
              <w:rPr>
                <w:rFonts w:ascii="Times New Roman" w:hAnsi="Times New Roman"/>
                <w:b/>
                <w:sz w:val="20"/>
              </w:rPr>
              <w:t xml:space="preserve">6 pkt. - </w:t>
            </w:r>
            <w:r w:rsidRPr="00B770FA">
              <w:rPr>
                <w:rFonts w:ascii="Times New Roman" w:hAnsi="Times New Roman"/>
                <w:sz w:val="20"/>
              </w:rPr>
              <w:t xml:space="preserve">Wnioskodawca  przewiduje utworzenie  stałego miejsca pracy w  przeliczeniu na powyżej </w:t>
            </w:r>
            <w:r w:rsidRPr="00B770FA">
              <w:rPr>
                <w:rFonts w:ascii="Times New Roman" w:hAnsi="Times New Roman"/>
                <w:sz w:val="20"/>
              </w:rPr>
              <w:br/>
              <w:t xml:space="preserve">1 średniorocznego etatu.  </w:t>
            </w:r>
          </w:p>
          <w:p w14:paraId="0CB3FC4B" w14:textId="77777777" w:rsidR="00340F36" w:rsidRPr="00B770FA" w:rsidRDefault="00340F36" w:rsidP="00ED27A9">
            <w:pPr>
              <w:ind w:left="152" w:right="297"/>
              <w:rPr>
                <w:rFonts w:ascii="Times New Roman" w:hAnsi="Times New Roman"/>
              </w:rPr>
            </w:pPr>
            <w:r w:rsidRPr="00B770FA">
              <w:rPr>
                <w:rFonts w:ascii="Times New Roman" w:hAnsi="Times New Roman"/>
                <w:b/>
                <w:sz w:val="20"/>
              </w:rPr>
              <w:t xml:space="preserve">4 pkt. - </w:t>
            </w:r>
            <w:r w:rsidRPr="00B770FA">
              <w:rPr>
                <w:rFonts w:ascii="Times New Roman" w:hAnsi="Times New Roman"/>
                <w:sz w:val="20"/>
              </w:rPr>
              <w:t xml:space="preserve">Wnioskodawca  przewiduje utworzenie  stałego miejsca pracy w  przeliczeniu na powyżej 0,5 do 1 średniorocznego etatu włącznie. </w:t>
            </w:r>
            <w:r w:rsidRPr="00B770FA">
              <w:rPr>
                <w:rFonts w:ascii="Times New Roman" w:hAnsi="Times New Roman"/>
              </w:rPr>
              <w:t xml:space="preserve"> </w:t>
            </w:r>
          </w:p>
          <w:p w14:paraId="6FE28E2D" w14:textId="77777777" w:rsidR="00340F36" w:rsidRPr="00B770FA" w:rsidRDefault="00340F36" w:rsidP="00ED27A9">
            <w:pPr>
              <w:ind w:left="152"/>
              <w:rPr>
                <w:rFonts w:ascii="Times New Roman" w:hAnsi="Times New Roman"/>
              </w:rPr>
            </w:pPr>
            <w:r w:rsidRPr="00B770FA">
              <w:rPr>
                <w:rFonts w:ascii="Times New Roman" w:hAnsi="Times New Roman"/>
                <w:b/>
                <w:sz w:val="20"/>
              </w:rPr>
              <w:t>2 pkt</w:t>
            </w:r>
            <w:r w:rsidRPr="00B770FA">
              <w:rPr>
                <w:rFonts w:ascii="Times New Roman" w:hAnsi="Times New Roman"/>
                <w:sz w:val="20"/>
              </w:rPr>
              <w:t xml:space="preserve"> - Wnioskodawca  przewiduje utworzenie  stałego miejsca pracy w  przeliczeniu do 0,5 średniorocznego etatu włącznie. </w:t>
            </w:r>
            <w:r w:rsidRPr="00B770FA">
              <w:rPr>
                <w:rFonts w:ascii="Times New Roman" w:hAnsi="Times New Roman"/>
              </w:rPr>
              <w:t xml:space="preserve"> </w:t>
            </w:r>
          </w:p>
          <w:p w14:paraId="617558BF" w14:textId="77777777" w:rsidR="00340F36" w:rsidRPr="00B770FA" w:rsidRDefault="00340F36" w:rsidP="00ED27A9">
            <w:pPr>
              <w:spacing w:line="256" w:lineRule="auto"/>
              <w:ind w:left="152"/>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nie przewiduje dodatkowych miejsc pracy. </w:t>
            </w:r>
          </w:p>
        </w:tc>
        <w:tc>
          <w:tcPr>
            <w:tcW w:w="2268" w:type="dxa"/>
            <w:tcBorders>
              <w:top w:val="single" w:sz="4" w:space="0" w:color="000000"/>
              <w:left w:val="single" w:sz="8" w:space="0" w:color="00000A"/>
              <w:bottom w:val="single" w:sz="4" w:space="0" w:color="00000A"/>
              <w:right w:val="single" w:sz="8" w:space="0" w:color="00000A"/>
            </w:tcBorders>
          </w:tcPr>
          <w:p w14:paraId="27138757" w14:textId="6029B9A3" w:rsidR="00340F36" w:rsidRPr="00B770FA" w:rsidRDefault="00340F36" w:rsidP="00ED27A9">
            <w:pPr>
              <w:spacing w:before="240" w:line="268" w:lineRule="auto"/>
              <w:ind w:left="152" w:right="297"/>
              <w:rPr>
                <w:rFonts w:ascii="Times New Roman" w:hAnsi="Times New Roman"/>
                <w:b/>
                <w:sz w:val="20"/>
              </w:rPr>
            </w:pPr>
            <w:r w:rsidRPr="00B770FA">
              <w:rPr>
                <w:rFonts w:ascii="Times New Roman" w:hAnsi="Times New Roman"/>
                <w:sz w:val="20"/>
              </w:rPr>
              <w:t>Wniosek o przyznanie pomocy</w:t>
            </w:r>
          </w:p>
        </w:tc>
      </w:tr>
      <w:tr w:rsidR="00ED27A9" w:rsidRPr="00B770FA" w14:paraId="150B194F" w14:textId="333BE168" w:rsidTr="00310543">
        <w:trPr>
          <w:trHeight w:val="2669"/>
        </w:trPr>
        <w:tc>
          <w:tcPr>
            <w:tcW w:w="2678" w:type="dxa"/>
            <w:gridSpan w:val="2"/>
            <w:tcBorders>
              <w:top w:val="single" w:sz="4" w:space="0" w:color="00000A"/>
              <w:left w:val="single" w:sz="4" w:space="0" w:color="00000A"/>
              <w:bottom w:val="single" w:sz="4" w:space="0" w:color="00000A"/>
              <w:right w:val="single" w:sz="8" w:space="0" w:color="00000A"/>
            </w:tcBorders>
            <w:hideMark/>
          </w:tcPr>
          <w:p w14:paraId="5AB4FFC0" w14:textId="3414B566" w:rsidR="00ED27A9" w:rsidRPr="00B770FA" w:rsidRDefault="00ED27A9" w:rsidP="006B2EDF">
            <w:pPr>
              <w:spacing w:before="240" w:line="256" w:lineRule="auto"/>
              <w:ind w:left="268" w:right="2" w:hanging="268"/>
              <w:rPr>
                <w:rFonts w:ascii="Times New Roman" w:hAnsi="Times New Roman"/>
              </w:rPr>
            </w:pPr>
            <w:r>
              <w:rPr>
                <w:rFonts w:ascii="Times New Roman" w:eastAsia="Arial" w:hAnsi="Times New Roman"/>
                <w:b/>
                <w:sz w:val="20"/>
              </w:rPr>
              <w:lastRenderedPageBreak/>
              <w:t xml:space="preserve">    </w:t>
            </w:r>
            <w:r w:rsidRPr="00B770FA">
              <w:rPr>
                <w:rFonts w:ascii="Times New Roman" w:eastAsia="Arial" w:hAnsi="Times New Roman"/>
                <w:b/>
                <w:sz w:val="20"/>
              </w:rPr>
              <w:t>5.</w:t>
            </w:r>
            <w:r>
              <w:rPr>
                <w:rFonts w:ascii="Times New Roman" w:eastAsia="Arial" w:hAnsi="Times New Roman"/>
                <w:b/>
                <w:sz w:val="20"/>
              </w:rPr>
              <w:t xml:space="preserve"> </w:t>
            </w:r>
            <w:r w:rsidRPr="00B770FA">
              <w:rPr>
                <w:rFonts w:ascii="Times New Roman" w:hAnsi="Times New Roman"/>
                <w:b/>
                <w:sz w:val="20"/>
              </w:rPr>
              <w:t>Wkład własny wnioskodawcy</w:t>
            </w:r>
          </w:p>
        </w:tc>
        <w:tc>
          <w:tcPr>
            <w:tcW w:w="6520" w:type="dxa"/>
            <w:tcBorders>
              <w:top w:val="single" w:sz="4" w:space="0" w:color="00000A"/>
              <w:left w:val="single" w:sz="8" w:space="0" w:color="00000A"/>
              <w:bottom w:val="single" w:sz="4" w:space="0" w:color="00000A"/>
              <w:right w:val="single" w:sz="8" w:space="0" w:color="00000A"/>
            </w:tcBorders>
            <w:hideMark/>
          </w:tcPr>
          <w:p w14:paraId="3F77F552" w14:textId="5D97F3FD" w:rsidR="00ED27A9" w:rsidRPr="00B770FA" w:rsidRDefault="00ED27A9" w:rsidP="006B2EDF">
            <w:pPr>
              <w:spacing w:before="240" w:line="264" w:lineRule="auto"/>
              <w:ind w:left="156" w:right="46"/>
              <w:rPr>
                <w:rFonts w:ascii="Times New Roman" w:hAnsi="Times New Roman"/>
              </w:rPr>
            </w:pPr>
            <w:r w:rsidRPr="00B770FA">
              <w:rPr>
                <w:rFonts w:ascii="Times New Roman" w:hAnsi="Times New Roman"/>
                <w:sz w:val="20"/>
              </w:rPr>
              <w:t xml:space="preserve">Preferuje się projekty, w których wnioskodawcy deklarują wkład własny na poziomie wyższym niż minimalny określony w Programie. Celem jest promowanie projektów angażujących środki inne niż środki Programu. W ramach kryterium oceniana będzie wielkość zaangażowanych środków własnych wnioskodawcy w realizację projektu.  </w:t>
            </w:r>
            <w:r w:rsidRPr="00B770FA">
              <w:rPr>
                <w:rFonts w:ascii="Times New Roman" w:hAnsi="Times New Roman"/>
              </w:rPr>
              <w:t xml:space="preserve"> </w:t>
            </w:r>
          </w:p>
        </w:tc>
        <w:tc>
          <w:tcPr>
            <w:tcW w:w="3119" w:type="dxa"/>
            <w:tcBorders>
              <w:top w:val="single" w:sz="4" w:space="0" w:color="00000A"/>
              <w:left w:val="single" w:sz="8" w:space="0" w:color="00000A"/>
              <w:bottom w:val="single" w:sz="4" w:space="0" w:color="00000A"/>
              <w:right w:val="single" w:sz="8" w:space="0" w:color="00000A"/>
            </w:tcBorders>
            <w:hideMark/>
          </w:tcPr>
          <w:p w14:paraId="780B3004" w14:textId="77777777" w:rsidR="00ED27A9" w:rsidRPr="00B770FA" w:rsidRDefault="00ED27A9" w:rsidP="006B2EDF">
            <w:pPr>
              <w:spacing w:before="240" w:after="28"/>
              <w:ind w:left="161"/>
              <w:rPr>
                <w:rFonts w:ascii="Times New Roman" w:hAnsi="Times New Roman"/>
              </w:rPr>
            </w:pPr>
            <w:r w:rsidRPr="00B770FA">
              <w:rPr>
                <w:rFonts w:ascii="Times New Roman" w:hAnsi="Times New Roman"/>
                <w:b/>
                <w:sz w:val="20"/>
              </w:rPr>
              <w:t>4 pkt.</w:t>
            </w:r>
            <w:r w:rsidRPr="00B770FA">
              <w:rPr>
                <w:rFonts w:ascii="Times New Roman" w:hAnsi="Times New Roman"/>
                <w:sz w:val="20"/>
              </w:rPr>
              <w:t xml:space="preserve"> - Deklarowany wkład własny jest wyższy od minimalnego o ponad 5 </w:t>
            </w:r>
            <w:proofErr w:type="spellStart"/>
            <w:r w:rsidRPr="00B770FA">
              <w:rPr>
                <w:rFonts w:ascii="Times New Roman" w:hAnsi="Times New Roman"/>
                <w:sz w:val="20"/>
              </w:rPr>
              <w:t>p.p</w:t>
            </w:r>
            <w:proofErr w:type="spellEnd"/>
            <w:r w:rsidRPr="00B770FA">
              <w:rPr>
                <w:rFonts w:ascii="Times New Roman" w:hAnsi="Times New Roman"/>
                <w:sz w:val="20"/>
              </w:rPr>
              <w:t xml:space="preserve">. </w:t>
            </w:r>
          </w:p>
          <w:p w14:paraId="603DF280" w14:textId="77777777" w:rsidR="00ED27A9" w:rsidRPr="00B770FA" w:rsidRDefault="00ED27A9" w:rsidP="00262992">
            <w:pPr>
              <w:spacing w:before="240"/>
              <w:ind w:left="161"/>
              <w:rPr>
                <w:rFonts w:ascii="Times New Roman" w:hAnsi="Times New Roman"/>
              </w:rPr>
            </w:pPr>
            <w:r w:rsidRPr="00B770FA">
              <w:rPr>
                <w:rFonts w:ascii="Times New Roman" w:hAnsi="Times New Roman"/>
                <w:b/>
                <w:sz w:val="20"/>
              </w:rPr>
              <w:t>2 pkt.</w:t>
            </w:r>
            <w:r w:rsidRPr="00B770FA">
              <w:rPr>
                <w:rFonts w:ascii="Times New Roman" w:hAnsi="Times New Roman"/>
                <w:sz w:val="20"/>
              </w:rPr>
              <w:t xml:space="preserve"> - Deklarowany wkład własny jest wyższy od minimalnego o max 5 </w:t>
            </w:r>
            <w:proofErr w:type="spellStart"/>
            <w:r w:rsidRPr="00B770FA">
              <w:rPr>
                <w:rFonts w:ascii="Times New Roman" w:hAnsi="Times New Roman"/>
                <w:sz w:val="20"/>
              </w:rPr>
              <w:t>p.p</w:t>
            </w:r>
            <w:proofErr w:type="spellEnd"/>
            <w:r w:rsidRPr="00B770FA">
              <w:rPr>
                <w:rFonts w:ascii="Times New Roman" w:hAnsi="Times New Roman"/>
                <w:sz w:val="20"/>
              </w:rPr>
              <w:t xml:space="preserve">. (włącznie). </w:t>
            </w:r>
            <w:r w:rsidRPr="00B770FA">
              <w:rPr>
                <w:rFonts w:ascii="Times New Roman" w:hAnsi="Times New Roman"/>
              </w:rPr>
              <w:t xml:space="preserve"> </w:t>
            </w:r>
          </w:p>
          <w:p w14:paraId="438D0BD1" w14:textId="77777777" w:rsidR="00ED27A9" w:rsidRPr="00B770FA" w:rsidRDefault="00ED27A9" w:rsidP="00262992">
            <w:pPr>
              <w:spacing w:before="240"/>
              <w:ind w:left="161"/>
              <w:rPr>
                <w:rFonts w:ascii="Times New Roman" w:hAnsi="Times New Roman"/>
              </w:rPr>
            </w:pPr>
            <w:r w:rsidRPr="00B770FA">
              <w:rPr>
                <w:rFonts w:ascii="Times New Roman" w:hAnsi="Times New Roman"/>
                <w:b/>
                <w:sz w:val="20"/>
              </w:rPr>
              <w:t>0 pkt</w:t>
            </w:r>
            <w:r w:rsidRPr="00B770FA">
              <w:rPr>
                <w:rFonts w:ascii="Times New Roman" w:hAnsi="Times New Roman"/>
                <w:sz w:val="20"/>
              </w:rPr>
              <w:t>. - Wnioskodawca deklaruje wkład własny na minimalnym wymaganym.</w:t>
            </w:r>
          </w:p>
        </w:tc>
        <w:tc>
          <w:tcPr>
            <w:tcW w:w="2268" w:type="dxa"/>
            <w:tcBorders>
              <w:top w:val="single" w:sz="4" w:space="0" w:color="00000A"/>
              <w:left w:val="single" w:sz="8" w:space="0" w:color="00000A"/>
              <w:bottom w:val="single" w:sz="4" w:space="0" w:color="00000A"/>
              <w:right w:val="single" w:sz="8" w:space="0" w:color="00000A"/>
            </w:tcBorders>
          </w:tcPr>
          <w:p w14:paraId="1B433397" w14:textId="10BD2483" w:rsidR="00ED27A9" w:rsidRPr="00B770FA" w:rsidRDefault="00ED27A9" w:rsidP="006B2EDF">
            <w:pPr>
              <w:spacing w:before="240" w:after="28" w:line="249" w:lineRule="auto"/>
              <w:ind w:left="161"/>
              <w:rPr>
                <w:rFonts w:ascii="Times New Roman" w:hAnsi="Times New Roman"/>
                <w:b/>
                <w:sz w:val="20"/>
              </w:rPr>
            </w:pPr>
            <w:r w:rsidRPr="00B770FA">
              <w:rPr>
                <w:rFonts w:ascii="Times New Roman" w:hAnsi="Times New Roman"/>
                <w:sz w:val="20"/>
              </w:rPr>
              <w:t>Wniosek o przyznanie pomocy</w:t>
            </w:r>
          </w:p>
        </w:tc>
      </w:tr>
    </w:tbl>
    <w:tbl>
      <w:tblPr>
        <w:tblStyle w:val="TableGrid"/>
        <w:tblW w:w="14601" w:type="dxa"/>
        <w:tblInd w:w="-5" w:type="dxa"/>
        <w:tblCellMar>
          <w:top w:w="15" w:type="dxa"/>
        </w:tblCellMar>
        <w:tblLook w:val="04A0" w:firstRow="1" w:lastRow="0" w:firstColumn="1" w:lastColumn="0" w:noHBand="0" w:noVBand="1"/>
      </w:tblPr>
      <w:tblGrid>
        <w:gridCol w:w="2694"/>
        <w:gridCol w:w="6520"/>
        <w:gridCol w:w="3119"/>
        <w:gridCol w:w="2268"/>
      </w:tblGrid>
      <w:tr w:rsidR="00B770FA" w:rsidRPr="00B770FA" w14:paraId="75CD41C8" w14:textId="77777777" w:rsidTr="00262992">
        <w:trPr>
          <w:trHeight w:val="2936"/>
        </w:trPr>
        <w:tc>
          <w:tcPr>
            <w:tcW w:w="2694" w:type="dxa"/>
            <w:tcBorders>
              <w:top w:val="single" w:sz="4" w:space="0" w:color="00000A"/>
              <w:left w:val="single" w:sz="4" w:space="0" w:color="00000A"/>
              <w:bottom w:val="single" w:sz="4" w:space="0" w:color="00000A"/>
              <w:right w:val="single" w:sz="8" w:space="0" w:color="00000A"/>
            </w:tcBorders>
          </w:tcPr>
          <w:p w14:paraId="7BD77824" w14:textId="498A8A2A" w:rsidR="007B31DA" w:rsidRPr="00B770FA" w:rsidRDefault="00ED27A9" w:rsidP="006B2EDF">
            <w:pPr>
              <w:spacing w:before="240" w:line="256" w:lineRule="auto"/>
              <w:ind w:left="268" w:right="72" w:hanging="128"/>
              <w:rPr>
                <w:rFonts w:ascii="Times New Roman" w:eastAsia="Arial" w:hAnsi="Times New Roman"/>
                <w:b/>
                <w:sz w:val="20"/>
                <w:szCs w:val="20"/>
              </w:rPr>
            </w:pPr>
            <w:r>
              <w:rPr>
                <w:rFonts w:ascii="Times New Roman" w:eastAsia="Arial" w:hAnsi="Times New Roman"/>
                <w:b/>
                <w:sz w:val="20"/>
                <w:szCs w:val="20"/>
              </w:rPr>
              <w:t>6</w:t>
            </w:r>
            <w:r w:rsidR="007B31DA" w:rsidRPr="00B770FA">
              <w:rPr>
                <w:rFonts w:ascii="Times New Roman" w:eastAsia="Arial" w:hAnsi="Times New Roman"/>
                <w:b/>
                <w:sz w:val="20"/>
                <w:szCs w:val="20"/>
              </w:rPr>
              <w:t>. Promocja LGD.</w:t>
            </w:r>
          </w:p>
        </w:tc>
        <w:tc>
          <w:tcPr>
            <w:tcW w:w="6520" w:type="dxa"/>
            <w:tcBorders>
              <w:top w:val="single" w:sz="4" w:space="0" w:color="00000A"/>
              <w:left w:val="single" w:sz="8" w:space="0" w:color="00000A"/>
              <w:bottom w:val="single" w:sz="4" w:space="0" w:color="00000A"/>
              <w:right w:val="single" w:sz="8" w:space="0" w:color="00000A"/>
            </w:tcBorders>
          </w:tcPr>
          <w:p w14:paraId="1428EB60" w14:textId="77777777" w:rsidR="007B31DA" w:rsidRPr="00B770FA" w:rsidRDefault="007B31DA" w:rsidP="006B2EDF">
            <w:pPr>
              <w:spacing w:before="240" w:line="251" w:lineRule="auto"/>
              <w:ind w:left="166"/>
              <w:rPr>
                <w:rFonts w:ascii="Times New Roman" w:hAnsi="Times New Roman"/>
                <w:sz w:val="20"/>
              </w:rPr>
            </w:pPr>
            <w:r w:rsidRPr="00B770FA">
              <w:rPr>
                <w:rFonts w:ascii="Times New Roman" w:hAnsi="Times New Roman"/>
                <w:sz w:val="20"/>
              </w:rPr>
              <w:t xml:space="preserve">W ramach kryterium preferuje się wnioskodawców, którzy przyczynią się do promocji uzyskanego wsparcia i LGD „Kraina Mlekiem Płynąca” (np. strona internetowa, media społecznościowe, tablica promocyjna, lokalna prasa itp.). Wnioskodawca powinien wskazać źródło finansowania i opisać sposób informowania o dofinansowaniu za pośrednictwem LGD. </w:t>
            </w:r>
          </w:p>
        </w:tc>
        <w:tc>
          <w:tcPr>
            <w:tcW w:w="3119" w:type="dxa"/>
            <w:tcBorders>
              <w:top w:val="single" w:sz="4" w:space="0" w:color="00000A"/>
              <w:left w:val="single" w:sz="8" w:space="0" w:color="00000A"/>
              <w:bottom w:val="single" w:sz="4" w:space="0" w:color="00000A"/>
              <w:right w:val="single" w:sz="8" w:space="0" w:color="00000A"/>
            </w:tcBorders>
          </w:tcPr>
          <w:p w14:paraId="00DA83BE" w14:textId="77777777" w:rsidR="007B31DA" w:rsidRPr="00B770FA" w:rsidRDefault="007B31DA" w:rsidP="006B2EDF">
            <w:pPr>
              <w:spacing w:before="240" w:line="259" w:lineRule="auto"/>
              <w:ind w:left="135"/>
              <w:rPr>
                <w:rFonts w:ascii="Times New Roman" w:hAnsi="Times New Roman"/>
                <w:bCs/>
                <w:sz w:val="20"/>
              </w:rPr>
            </w:pPr>
            <w:r w:rsidRPr="00B770FA">
              <w:rPr>
                <w:rFonts w:ascii="Times New Roman" w:hAnsi="Times New Roman"/>
                <w:b/>
                <w:sz w:val="20"/>
              </w:rPr>
              <w:t xml:space="preserve">3 pkt.- </w:t>
            </w:r>
            <w:r w:rsidRPr="00B770FA">
              <w:rPr>
                <w:rFonts w:ascii="Times New Roman" w:hAnsi="Times New Roman"/>
                <w:bCs/>
                <w:sz w:val="20"/>
              </w:rPr>
              <w:t>Wnioskodawca planuje wykorzystać co najmniej dwie metody promocji uzyskanego wsparcia i LGD.</w:t>
            </w:r>
          </w:p>
          <w:p w14:paraId="59FCB689" w14:textId="77777777" w:rsidR="007B31DA" w:rsidRPr="00B770FA" w:rsidRDefault="007B31DA" w:rsidP="00262992">
            <w:pPr>
              <w:spacing w:line="259" w:lineRule="auto"/>
              <w:ind w:left="135"/>
              <w:rPr>
                <w:rFonts w:ascii="Times New Roman" w:hAnsi="Times New Roman"/>
                <w:bCs/>
                <w:sz w:val="20"/>
              </w:rPr>
            </w:pPr>
          </w:p>
          <w:p w14:paraId="4EF38D8C" w14:textId="5AF25D74" w:rsidR="007B31DA" w:rsidRPr="00B770FA" w:rsidRDefault="007B31DA" w:rsidP="00262992">
            <w:pPr>
              <w:spacing w:line="259" w:lineRule="auto"/>
              <w:ind w:left="135"/>
              <w:rPr>
                <w:rFonts w:ascii="Times New Roman" w:hAnsi="Times New Roman"/>
                <w:bCs/>
                <w:sz w:val="20"/>
              </w:rPr>
            </w:pPr>
            <w:r w:rsidRPr="00B770FA">
              <w:rPr>
                <w:rFonts w:ascii="Times New Roman" w:hAnsi="Times New Roman"/>
                <w:b/>
                <w:sz w:val="20"/>
              </w:rPr>
              <w:t>1 pkt</w:t>
            </w:r>
            <w:r w:rsidR="005553EF" w:rsidRPr="00B770FA">
              <w:rPr>
                <w:rFonts w:ascii="Times New Roman" w:hAnsi="Times New Roman"/>
                <w:b/>
                <w:sz w:val="20"/>
              </w:rPr>
              <w:t xml:space="preserve"> </w:t>
            </w:r>
            <w:r w:rsidRPr="00B770FA">
              <w:rPr>
                <w:rFonts w:ascii="Times New Roman" w:hAnsi="Times New Roman"/>
                <w:b/>
                <w:sz w:val="20"/>
              </w:rPr>
              <w:t xml:space="preserve">- </w:t>
            </w:r>
            <w:r w:rsidRPr="00B770FA">
              <w:rPr>
                <w:rFonts w:ascii="Times New Roman" w:hAnsi="Times New Roman"/>
                <w:bCs/>
                <w:sz w:val="20"/>
              </w:rPr>
              <w:t>Wnioskodawca planuje wykorzystać jedną metodę promocji uzyskanego wsparcia i LGD.</w:t>
            </w:r>
          </w:p>
          <w:p w14:paraId="708A08C0" w14:textId="77777777" w:rsidR="007B31DA" w:rsidRPr="00B770FA" w:rsidRDefault="007B31DA" w:rsidP="00262992">
            <w:pPr>
              <w:spacing w:line="259" w:lineRule="auto"/>
              <w:ind w:left="135"/>
              <w:rPr>
                <w:rFonts w:ascii="Times New Roman" w:hAnsi="Times New Roman"/>
                <w:b/>
                <w:sz w:val="20"/>
              </w:rPr>
            </w:pPr>
          </w:p>
          <w:p w14:paraId="386FAACA" w14:textId="2020D236" w:rsidR="007B31DA" w:rsidRPr="00B770FA" w:rsidRDefault="007B31DA" w:rsidP="00262992">
            <w:pPr>
              <w:spacing w:line="259" w:lineRule="auto"/>
              <w:ind w:left="135"/>
              <w:rPr>
                <w:rFonts w:ascii="Times New Roman" w:hAnsi="Times New Roman"/>
                <w:bCs/>
                <w:sz w:val="20"/>
              </w:rPr>
            </w:pPr>
            <w:r w:rsidRPr="00B770FA">
              <w:rPr>
                <w:rFonts w:ascii="Times New Roman" w:hAnsi="Times New Roman"/>
                <w:b/>
                <w:sz w:val="20"/>
              </w:rPr>
              <w:t xml:space="preserve">0 pkt.- </w:t>
            </w:r>
            <w:r w:rsidRPr="00B770FA">
              <w:rPr>
                <w:rFonts w:ascii="Times New Roman" w:hAnsi="Times New Roman"/>
                <w:bCs/>
                <w:sz w:val="20"/>
              </w:rPr>
              <w:t>Wnioskodawca nie planuje promocji uzyskanego wsparcia i LGD.</w:t>
            </w:r>
          </w:p>
        </w:tc>
        <w:tc>
          <w:tcPr>
            <w:tcW w:w="2268" w:type="dxa"/>
            <w:tcBorders>
              <w:top w:val="single" w:sz="4" w:space="0" w:color="00000A"/>
              <w:left w:val="single" w:sz="8" w:space="0" w:color="00000A"/>
              <w:bottom w:val="single" w:sz="4" w:space="0" w:color="00000A"/>
              <w:right w:val="single" w:sz="8" w:space="0" w:color="00000A"/>
            </w:tcBorders>
          </w:tcPr>
          <w:p w14:paraId="2EF7DC5A" w14:textId="77777777" w:rsidR="007B31DA" w:rsidRPr="00B770FA" w:rsidRDefault="007B31DA" w:rsidP="006B2EDF">
            <w:pPr>
              <w:spacing w:before="240" w:line="259" w:lineRule="auto"/>
              <w:ind w:left="135"/>
              <w:rPr>
                <w:rFonts w:ascii="Times New Roman" w:eastAsia="Times New Roman" w:hAnsi="Times New Roman"/>
                <w:sz w:val="20"/>
              </w:rPr>
            </w:pPr>
            <w:r w:rsidRPr="00B770FA">
              <w:rPr>
                <w:rFonts w:ascii="Times New Roman" w:eastAsia="Times New Roman" w:hAnsi="Times New Roman"/>
                <w:sz w:val="20"/>
              </w:rPr>
              <w:t>Wniosek o przyznanie pomocy</w:t>
            </w:r>
          </w:p>
        </w:tc>
      </w:tr>
      <w:tr w:rsidR="00B770FA" w:rsidRPr="00B770FA" w14:paraId="2A4CD8AD" w14:textId="77777777" w:rsidTr="00262992">
        <w:trPr>
          <w:trHeight w:val="2482"/>
        </w:trPr>
        <w:tc>
          <w:tcPr>
            <w:tcW w:w="2694" w:type="dxa"/>
            <w:tcBorders>
              <w:top w:val="single" w:sz="4" w:space="0" w:color="00000A"/>
              <w:left w:val="single" w:sz="4" w:space="0" w:color="00000A"/>
              <w:bottom w:val="single" w:sz="4" w:space="0" w:color="00000A"/>
              <w:right w:val="single" w:sz="8" w:space="0" w:color="00000A"/>
            </w:tcBorders>
          </w:tcPr>
          <w:p w14:paraId="6F1CF56E" w14:textId="45F18752" w:rsidR="007B31DA" w:rsidRPr="00B770FA" w:rsidRDefault="00ED27A9" w:rsidP="006B2EDF">
            <w:pPr>
              <w:spacing w:before="240" w:line="256" w:lineRule="auto"/>
              <w:ind w:left="268" w:right="72" w:hanging="128"/>
              <w:rPr>
                <w:rFonts w:ascii="Times New Roman" w:eastAsia="Arial" w:hAnsi="Times New Roman"/>
                <w:b/>
                <w:sz w:val="20"/>
                <w:szCs w:val="20"/>
              </w:rPr>
            </w:pPr>
            <w:r>
              <w:rPr>
                <w:rFonts w:ascii="Times New Roman" w:eastAsia="Arial" w:hAnsi="Times New Roman"/>
                <w:b/>
                <w:sz w:val="20"/>
                <w:szCs w:val="20"/>
              </w:rPr>
              <w:t>7</w:t>
            </w:r>
            <w:r w:rsidR="007B31DA" w:rsidRPr="00B770FA">
              <w:rPr>
                <w:rFonts w:ascii="Times New Roman" w:eastAsia="Arial" w:hAnsi="Times New Roman"/>
                <w:b/>
                <w:sz w:val="20"/>
                <w:szCs w:val="20"/>
              </w:rPr>
              <w:t>. Racjonalne gospodarowanie zasobami lub ograniczenie presji na środowisko</w:t>
            </w:r>
          </w:p>
        </w:tc>
        <w:tc>
          <w:tcPr>
            <w:tcW w:w="6520" w:type="dxa"/>
            <w:tcBorders>
              <w:top w:val="single" w:sz="4" w:space="0" w:color="00000A"/>
              <w:left w:val="single" w:sz="8" w:space="0" w:color="00000A"/>
              <w:bottom w:val="single" w:sz="4" w:space="0" w:color="00000A"/>
              <w:right w:val="single" w:sz="8" w:space="0" w:color="00000A"/>
            </w:tcBorders>
          </w:tcPr>
          <w:p w14:paraId="45006BEE" w14:textId="306DE704" w:rsidR="007B31DA" w:rsidRPr="00B770FA" w:rsidRDefault="007B31DA" w:rsidP="006B2EDF">
            <w:pPr>
              <w:spacing w:before="240" w:line="251" w:lineRule="auto"/>
              <w:ind w:left="166"/>
              <w:rPr>
                <w:rFonts w:ascii="Times New Roman" w:hAnsi="Times New Roman"/>
                <w:sz w:val="20"/>
              </w:rPr>
            </w:pPr>
            <w:r w:rsidRPr="00B770FA">
              <w:rPr>
                <w:rFonts w:ascii="Times New Roman" w:hAnsi="Times New Roman"/>
                <w:sz w:val="20"/>
              </w:rPr>
              <w:t>Preferuje się operacje mające na celu racjonalne gospodarowanie zasobami lub ograniczenie presji na środowisko</w:t>
            </w:r>
            <w:r w:rsidR="005553EF" w:rsidRPr="00B770FA">
              <w:rPr>
                <w:rFonts w:ascii="Times New Roman" w:hAnsi="Times New Roman"/>
                <w:sz w:val="20"/>
              </w:rPr>
              <w:t xml:space="preserve">. Wnioskodawca </w:t>
            </w:r>
            <w:r w:rsidRPr="00B770FA">
              <w:rPr>
                <w:rFonts w:ascii="Times New Roman" w:hAnsi="Times New Roman"/>
                <w:sz w:val="20"/>
              </w:rPr>
              <w:t>zaplan</w:t>
            </w:r>
            <w:r w:rsidR="005553EF" w:rsidRPr="00B770FA">
              <w:rPr>
                <w:rFonts w:ascii="Times New Roman" w:hAnsi="Times New Roman"/>
                <w:sz w:val="20"/>
              </w:rPr>
              <w:t xml:space="preserve">uje i wskaże we wniosku o wsparcie działania np. operacje zmniejszające emisję hałasu, zanieczyszczeń lub promieniowania poprzez modernizację dotychczasowych źródeł emisji lub zastąpienie go innym urządzeniem, maszyną środkiem transportu lub rozwiązaniem technicznym. </w:t>
            </w:r>
          </w:p>
        </w:tc>
        <w:tc>
          <w:tcPr>
            <w:tcW w:w="3119" w:type="dxa"/>
            <w:tcBorders>
              <w:top w:val="single" w:sz="4" w:space="0" w:color="00000A"/>
              <w:left w:val="single" w:sz="8" w:space="0" w:color="00000A"/>
              <w:bottom w:val="single" w:sz="4" w:space="0" w:color="00000A"/>
              <w:right w:val="single" w:sz="8" w:space="0" w:color="00000A"/>
            </w:tcBorders>
          </w:tcPr>
          <w:p w14:paraId="256D611F" w14:textId="387FEC3E" w:rsidR="007B31DA" w:rsidRPr="00B770FA" w:rsidRDefault="005553EF" w:rsidP="006B2EDF">
            <w:pPr>
              <w:spacing w:before="240" w:line="259" w:lineRule="auto"/>
              <w:ind w:left="135"/>
              <w:rPr>
                <w:rFonts w:ascii="Times New Roman" w:hAnsi="Times New Roman"/>
                <w:bCs/>
                <w:sz w:val="20"/>
              </w:rPr>
            </w:pPr>
            <w:r w:rsidRPr="00B770FA">
              <w:rPr>
                <w:rFonts w:ascii="Times New Roman" w:hAnsi="Times New Roman"/>
                <w:b/>
                <w:sz w:val="20"/>
              </w:rPr>
              <w:t xml:space="preserve">3 pkt.- </w:t>
            </w:r>
            <w:r w:rsidRPr="00B770FA">
              <w:rPr>
                <w:rFonts w:ascii="Times New Roman" w:hAnsi="Times New Roman"/>
                <w:bCs/>
                <w:sz w:val="20"/>
              </w:rPr>
              <w:t>operacja wpłynie na racjonalne gospodarowanie zasobami lub ograniczenie presji na środowisko.</w:t>
            </w:r>
          </w:p>
          <w:p w14:paraId="475CBE5B" w14:textId="77777777" w:rsidR="005553EF" w:rsidRPr="00B770FA" w:rsidRDefault="005553EF" w:rsidP="00262992">
            <w:pPr>
              <w:spacing w:line="259" w:lineRule="auto"/>
              <w:ind w:left="135"/>
              <w:rPr>
                <w:rFonts w:ascii="Times New Roman" w:hAnsi="Times New Roman"/>
                <w:bCs/>
                <w:sz w:val="20"/>
              </w:rPr>
            </w:pPr>
          </w:p>
          <w:p w14:paraId="3C3963C0" w14:textId="1E96D307" w:rsidR="005553EF" w:rsidRPr="00B770FA" w:rsidRDefault="005553EF" w:rsidP="00262992">
            <w:pPr>
              <w:spacing w:line="259" w:lineRule="auto"/>
              <w:ind w:left="135"/>
              <w:rPr>
                <w:rFonts w:ascii="Times New Roman" w:hAnsi="Times New Roman"/>
                <w:b/>
                <w:sz w:val="20"/>
              </w:rPr>
            </w:pPr>
            <w:r w:rsidRPr="00B770FA">
              <w:rPr>
                <w:rFonts w:ascii="Times New Roman" w:hAnsi="Times New Roman"/>
                <w:b/>
                <w:sz w:val="20"/>
              </w:rPr>
              <w:t xml:space="preserve">0 pkt.- </w:t>
            </w:r>
            <w:r w:rsidRPr="00B770FA">
              <w:rPr>
                <w:rFonts w:ascii="Times New Roman" w:hAnsi="Times New Roman"/>
                <w:bCs/>
                <w:sz w:val="20"/>
              </w:rPr>
              <w:t>operacja nie wpłynie na racjonalne gospodarowanie zasobami lub ograniczenie presji na środowisko.</w:t>
            </w:r>
          </w:p>
        </w:tc>
        <w:tc>
          <w:tcPr>
            <w:tcW w:w="2268" w:type="dxa"/>
            <w:tcBorders>
              <w:top w:val="single" w:sz="4" w:space="0" w:color="00000A"/>
              <w:left w:val="single" w:sz="8" w:space="0" w:color="00000A"/>
              <w:bottom w:val="single" w:sz="4" w:space="0" w:color="00000A"/>
              <w:right w:val="single" w:sz="8" w:space="0" w:color="00000A"/>
            </w:tcBorders>
          </w:tcPr>
          <w:p w14:paraId="00B491DF" w14:textId="7C3D7145" w:rsidR="007B31DA" w:rsidRPr="00B770FA" w:rsidRDefault="005553EF" w:rsidP="006B2EDF">
            <w:pPr>
              <w:spacing w:before="240" w:line="259" w:lineRule="auto"/>
              <w:ind w:left="135"/>
              <w:rPr>
                <w:rFonts w:ascii="Times New Roman" w:eastAsia="Times New Roman" w:hAnsi="Times New Roman"/>
                <w:sz w:val="20"/>
              </w:rPr>
            </w:pPr>
            <w:r w:rsidRPr="00B770FA">
              <w:rPr>
                <w:rFonts w:ascii="Times New Roman" w:eastAsia="Times New Roman" w:hAnsi="Times New Roman"/>
                <w:sz w:val="20"/>
              </w:rPr>
              <w:t>Wniosek o przyznanie pomocy</w:t>
            </w:r>
          </w:p>
        </w:tc>
      </w:tr>
    </w:tbl>
    <w:tbl>
      <w:tblPr>
        <w:tblStyle w:val="TableGrid1"/>
        <w:tblW w:w="14590" w:type="dxa"/>
        <w:tblInd w:w="6" w:type="dxa"/>
        <w:tblCellMar>
          <w:top w:w="17" w:type="dxa"/>
        </w:tblCellMar>
        <w:tblLook w:val="04A0" w:firstRow="1" w:lastRow="0" w:firstColumn="1" w:lastColumn="0" w:noHBand="0" w:noVBand="1"/>
      </w:tblPr>
      <w:tblGrid>
        <w:gridCol w:w="410"/>
        <w:gridCol w:w="14180"/>
      </w:tblGrid>
      <w:tr w:rsidR="00B770FA" w:rsidRPr="00B770FA" w14:paraId="7C427720" w14:textId="7C1EF567" w:rsidTr="00262992">
        <w:trPr>
          <w:trHeight w:val="816"/>
        </w:trPr>
        <w:tc>
          <w:tcPr>
            <w:tcW w:w="410" w:type="dxa"/>
            <w:tcBorders>
              <w:top w:val="single" w:sz="4" w:space="0" w:color="BFBFBF"/>
              <w:left w:val="single" w:sz="4" w:space="0" w:color="00000A"/>
              <w:bottom w:val="single" w:sz="8" w:space="0" w:color="00000A"/>
              <w:right w:val="nil"/>
            </w:tcBorders>
            <w:shd w:val="clear" w:color="auto" w:fill="BFBFBF"/>
          </w:tcPr>
          <w:p w14:paraId="65D6B102" w14:textId="77777777" w:rsidR="00086019" w:rsidRPr="00B770FA" w:rsidRDefault="00086019" w:rsidP="00340F36">
            <w:pPr>
              <w:spacing w:after="160" w:line="256" w:lineRule="auto"/>
              <w:rPr>
                <w:rFonts w:ascii="Times New Roman" w:hAnsi="Times New Roman"/>
              </w:rPr>
            </w:pPr>
          </w:p>
        </w:tc>
        <w:tc>
          <w:tcPr>
            <w:tcW w:w="14180" w:type="dxa"/>
            <w:tcBorders>
              <w:top w:val="single" w:sz="4" w:space="0" w:color="BFBFBF"/>
              <w:left w:val="nil"/>
              <w:bottom w:val="single" w:sz="8" w:space="0" w:color="00000A"/>
              <w:right w:val="single" w:sz="8" w:space="0" w:color="00000A"/>
            </w:tcBorders>
            <w:shd w:val="clear" w:color="auto" w:fill="BFBFBF"/>
            <w:vAlign w:val="center"/>
          </w:tcPr>
          <w:p w14:paraId="4AB9708C" w14:textId="0C1CC6AE" w:rsidR="00086019" w:rsidRPr="00B770FA" w:rsidRDefault="00086019" w:rsidP="00262992">
            <w:pPr>
              <w:spacing w:after="160" w:line="256" w:lineRule="auto"/>
              <w:jc w:val="center"/>
              <w:rPr>
                <w:rFonts w:ascii="Times New Roman" w:hAnsi="Times New Roman"/>
              </w:rPr>
            </w:pPr>
            <w:r w:rsidRPr="00B770FA">
              <w:rPr>
                <w:rFonts w:ascii="Times New Roman" w:hAnsi="Times New Roman"/>
                <w:b/>
                <w:szCs w:val="24"/>
              </w:rPr>
              <w:t>Maksymalna liczba punktów: 30</w:t>
            </w:r>
          </w:p>
        </w:tc>
      </w:tr>
      <w:bookmarkEnd w:id="5"/>
    </w:tbl>
    <w:p w14:paraId="1CE0FB4A" w14:textId="77777777" w:rsidR="004D4A75" w:rsidRPr="00B770FA" w:rsidRDefault="004D4A75" w:rsidP="004D4A75">
      <w:pPr>
        <w:rPr>
          <w:rFonts w:ascii="Times New Roman" w:hAnsi="Times New Roman"/>
        </w:rPr>
      </w:pPr>
    </w:p>
    <w:tbl>
      <w:tblPr>
        <w:tblStyle w:val="TableGrid1"/>
        <w:tblW w:w="14322" w:type="dxa"/>
        <w:tblInd w:w="6" w:type="dxa"/>
        <w:tblCellMar>
          <w:top w:w="17" w:type="dxa"/>
        </w:tblCellMar>
        <w:tblLook w:val="04A0" w:firstRow="1" w:lastRow="0" w:firstColumn="1" w:lastColumn="0" w:noHBand="0" w:noVBand="1"/>
      </w:tblPr>
      <w:tblGrid>
        <w:gridCol w:w="155"/>
        <w:gridCol w:w="1983"/>
        <w:gridCol w:w="6091"/>
        <w:gridCol w:w="3826"/>
        <w:gridCol w:w="2267"/>
      </w:tblGrid>
      <w:tr w:rsidR="00B770FA" w:rsidRPr="00B770FA" w14:paraId="65C32C53" w14:textId="77777777" w:rsidTr="004815C7">
        <w:trPr>
          <w:trHeight w:val="1277"/>
        </w:trPr>
        <w:tc>
          <w:tcPr>
            <w:tcW w:w="14322" w:type="dxa"/>
            <w:gridSpan w:val="5"/>
            <w:tcBorders>
              <w:top w:val="single" w:sz="8" w:space="0" w:color="00000A"/>
              <w:left w:val="single" w:sz="8" w:space="0" w:color="00000A"/>
              <w:bottom w:val="single" w:sz="4" w:space="0" w:color="auto"/>
              <w:right w:val="single" w:sz="8" w:space="0" w:color="00000A"/>
            </w:tcBorders>
            <w:shd w:val="clear" w:color="auto" w:fill="EEECE1"/>
            <w:hideMark/>
          </w:tcPr>
          <w:p w14:paraId="65D5900E" w14:textId="6497AEDF" w:rsidR="00C43B0A" w:rsidRPr="00B770FA" w:rsidRDefault="00C43B0A" w:rsidP="00086019">
            <w:pPr>
              <w:spacing w:line="259" w:lineRule="auto"/>
              <w:ind w:left="1403" w:hanging="1276"/>
              <w:rPr>
                <w:rFonts w:ascii="Times New Roman" w:hAnsi="Times New Roman"/>
                <w:b/>
                <w:bCs/>
                <w:sz w:val="26"/>
                <w:szCs w:val="26"/>
                <w:lang w:eastAsia="en-US"/>
              </w:rPr>
            </w:pPr>
            <w:r w:rsidRPr="00B770FA">
              <w:rPr>
                <w:rFonts w:ascii="Times New Roman" w:hAnsi="Times New Roman"/>
                <w:b/>
                <w:sz w:val="26"/>
                <w:szCs w:val="26"/>
              </w:rPr>
              <w:t>Przedsięwzięcie 1.2. Rozwój pozarolniczych funkcji gospodarstw rolnych oraz rozwijanie krótkich łańcuchów żywnościowych</w:t>
            </w:r>
          </w:p>
          <w:p w14:paraId="50402582" w14:textId="61ED7F79" w:rsidR="00C43B0A" w:rsidRPr="00B770FA" w:rsidRDefault="00086019" w:rsidP="00086019">
            <w:pPr>
              <w:spacing w:before="240" w:line="276" w:lineRule="auto"/>
              <w:ind w:firstLine="1970"/>
              <w:rPr>
                <w:rFonts w:ascii="Times New Roman" w:hAnsi="Times New Roman"/>
                <w:b/>
                <w:sz w:val="28"/>
                <w:szCs w:val="28"/>
                <w:lang w:eastAsia="en-US"/>
              </w:rPr>
            </w:pPr>
            <w:r w:rsidRPr="00B770FA">
              <w:rPr>
                <w:rFonts w:ascii="Times New Roman" w:hAnsi="Times New Roman"/>
                <w:b/>
                <w:sz w:val="28"/>
                <w:szCs w:val="28"/>
                <w:lang w:eastAsia="en-US"/>
              </w:rPr>
              <w:t xml:space="preserve">     </w:t>
            </w:r>
            <w:r w:rsidR="00C43B0A" w:rsidRPr="00B770FA">
              <w:rPr>
                <w:rFonts w:ascii="Times New Roman" w:hAnsi="Times New Roman"/>
                <w:b/>
                <w:sz w:val="28"/>
                <w:szCs w:val="28"/>
                <w:lang w:eastAsia="en-US"/>
              </w:rPr>
              <w:t>Tworzenie i rozwój gospodarstw agroturystycznych</w:t>
            </w:r>
          </w:p>
          <w:p w14:paraId="3E47DBAC" w14:textId="795CA74E" w:rsidR="00C43B0A" w:rsidRPr="00B770FA" w:rsidRDefault="00086019" w:rsidP="00086019">
            <w:pPr>
              <w:spacing w:line="276" w:lineRule="auto"/>
              <w:ind w:firstLine="1970"/>
              <w:rPr>
                <w:rFonts w:ascii="Times New Roman" w:hAnsi="Times New Roman"/>
                <w:b/>
                <w:lang w:eastAsia="en-US"/>
              </w:rPr>
            </w:pPr>
            <w:r w:rsidRPr="00B770FA">
              <w:rPr>
                <w:rFonts w:ascii="Times New Roman" w:hAnsi="Times New Roman"/>
                <w:b/>
                <w:sz w:val="28"/>
                <w:szCs w:val="28"/>
                <w:lang w:eastAsia="en-US"/>
              </w:rPr>
              <w:t xml:space="preserve">     </w:t>
            </w:r>
            <w:r w:rsidR="00C43B0A" w:rsidRPr="00B770FA">
              <w:rPr>
                <w:rFonts w:ascii="Times New Roman" w:hAnsi="Times New Roman"/>
                <w:b/>
                <w:sz w:val="28"/>
                <w:szCs w:val="28"/>
                <w:lang w:eastAsia="en-US"/>
              </w:rPr>
              <w:t>Tworzenie i rozwój zagród edukacyjnych</w:t>
            </w:r>
          </w:p>
        </w:tc>
      </w:tr>
      <w:tr w:rsidR="00B770FA" w:rsidRPr="00B770FA" w14:paraId="573F4496" w14:textId="77777777" w:rsidTr="004815C7">
        <w:trPr>
          <w:trHeight w:val="456"/>
        </w:trPr>
        <w:tc>
          <w:tcPr>
            <w:tcW w:w="2138" w:type="dxa"/>
            <w:gridSpan w:val="2"/>
            <w:tcBorders>
              <w:top w:val="single" w:sz="4" w:space="0" w:color="auto"/>
              <w:left w:val="single" w:sz="8" w:space="0" w:color="00000A"/>
              <w:bottom w:val="single" w:sz="8" w:space="0" w:color="00000A"/>
              <w:right w:val="single" w:sz="8" w:space="0" w:color="00000A"/>
            </w:tcBorders>
            <w:shd w:val="clear" w:color="auto" w:fill="EEECE1"/>
            <w:vAlign w:val="center"/>
            <w:hideMark/>
          </w:tcPr>
          <w:p w14:paraId="0B885A00" w14:textId="0E3B74C9" w:rsidR="00C43B0A" w:rsidRPr="00B770FA" w:rsidRDefault="00C43B0A" w:rsidP="00086019">
            <w:pPr>
              <w:spacing w:after="200" w:line="276" w:lineRule="auto"/>
              <w:jc w:val="center"/>
              <w:rPr>
                <w:rFonts w:ascii="Times New Roman" w:hAnsi="Times New Roman"/>
                <w:sz w:val="24"/>
                <w:szCs w:val="24"/>
                <w:lang w:eastAsia="en-US"/>
              </w:rPr>
            </w:pPr>
            <w:r w:rsidRPr="00B770FA">
              <w:rPr>
                <w:rFonts w:ascii="Times New Roman" w:hAnsi="Times New Roman"/>
                <w:b/>
                <w:i/>
                <w:sz w:val="24"/>
                <w:szCs w:val="24"/>
                <w:lang w:eastAsia="en-US"/>
              </w:rPr>
              <w:t>Kryterium:</w:t>
            </w:r>
          </w:p>
        </w:tc>
        <w:tc>
          <w:tcPr>
            <w:tcW w:w="6091" w:type="dxa"/>
            <w:tcBorders>
              <w:top w:val="single" w:sz="4" w:space="0" w:color="auto"/>
              <w:left w:val="single" w:sz="8" w:space="0" w:color="00000A"/>
              <w:bottom w:val="single" w:sz="8" w:space="0" w:color="00000A"/>
              <w:right w:val="single" w:sz="8" w:space="0" w:color="00000A"/>
            </w:tcBorders>
            <w:shd w:val="clear" w:color="auto" w:fill="EEECE1"/>
            <w:vAlign w:val="center"/>
            <w:hideMark/>
          </w:tcPr>
          <w:p w14:paraId="08F1706B" w14:textId="19FC0170" w:rsidR="00C43B0A" w:rsidRPr="00B770FA" w:rsidRDefault="00C43B0A" w:rsidP="00086019">
            <w:pPr>
              <w:spacing w:after="200" w:line="276" w:lineRule="auto"/>
              <w:jc w:val="center"/>
              <w:rPr>
                <w:rFonts w:ascii="Times New Roman" w:hAnsi="Times New Roman"/>
                <w:sz w:val="24"/>
                <w:szCs w:val="24"/>
                <w:lang w:eastAsia="en-US"/>
              </w:rPr>
            </w:pPr>
            <w:r w:rsidRPr="00B770FA">
              <w:rPr>
                <w:rFonts w:ascii="Times New Roman" w:hAnsi="Times New Roman"/>
                <w:b/>
                <w:i/>
                <w:sz w:val="24"/>
                <w:szCs w:val="24"/>
                <w:lang w:eastAsia="en-US"/>
              </w:rPr>
              <w:t>Wyjaśnienie kryterium:</w:t>
            </w:r>
          </w:p>
        </w:tc>
        <w:tc>
          <w:tcPr>
            <w:tcW w:w="3826" w:type="dxa"/>
            <w:tcBorders>
              <w:top w:val="single" w:sz="4" w:space="0" w:color="auto"/>
              <w:left w:val="single" w:sz="8" w:space="0" w:color="00000A"/>
              <w:bottom w:val="single" w:sz="8" w:space="0" w:color="00000A"/>
              <w:right w:val="single" w:sz="8" w:space="0" w:color="00000A"/>
            </w:tcBorders>
            <w:shd w:val="clear" w:color="auto" w:fill="EEECE1"/>
            <w:vAlign w:val="center"/>
            <w:hideMark/>
          </w:tcPr>
          <w:p w14:paraId="3172781D" w14:textId="73CFE4ED" w:rsidR="00C43B0A" w:rsidRPr="00B770FA" w:rsidRDefault="00C43B0A" w:rsidP="00086019">
            <w:pPr>
              <w:spacing w:after="200" w:line="276" w:lineRule="auto"/>
              <w:jc w:val="center"/>
              <w:rPr>
                <w:rFonts w:ascii="Times New Roman" w:hAnsi="Times New Roman"/>
                <w:sz w:val="24"/>
                <w:szCs w:val="24"/>
                <w:lang w:eastAsia="en-US"/>
              </w:rPr>
            </w:pPr>
            <w:r w:rsidRPr="00B770FA">
              <w:rPr>
                <w:rFonts w:ascii="Times New Roman" w:hAnsi="Times New Roman"/>
                <w:b/>
                <w:i/>
                <w:sz w:val="24"/>
                <w:szCs w:val="24"/>
                <w:lang w:eastAsia="en-US"/>
              </w:rPr>
              <w:t>Punktacja:</w:t>
            </w:r>
          </w:p>
        </w:tc>
        <w:tc>
          <w:tcPr>
            <w:tcW w:w="2267" w:type="dxa"/>
            <w:tcBorders>
              <w:top w:val="single" w:sz="4" w:space="0" w:color="auto"/>
              <w:left w:val="single" w:sz="8" w:space="0" w:color="00000A"/>
              <w:bottom w:val="single" w:sz="8" w:space="0" w:color="00000A"/>
              <w:right w:val="single" w:sz="8" w:space="0" w:color="00000A"/>
            </w:tcBorders>
            <w:shd w:val="clear" w:color="auto" w:fill="EEECE1"/>
          </w:tcPr>
          <w:p w14:paraId="0F76AFB4" w14:textId="77777777" w:rsidR="00C43B0A" w:rsidRPr="00B770FA" w:rsidRDefault="00C43B0A" w:rsidP="00086019">
            <w:pPr>
              <w:spacing w:after="200" w:line="276" w:lineRule="auto"/>
              <w:jc w:val="center"/>
              <w:rPr>
                <w:rFonts w:ascii="Times New Roman" w:hAnsi="Times New Roman"/>
                <w:b/>
                <w:i/>
                <w:sz w:val="24"/>
                <w:szCs w:val="24"/>
                <w:lang w:eastAsia="en-US"/>
              </w:rPr>
            </w:pPr>
            <w:r w:rsidRPr="00B770FA">
              <w:rPr>
                <w:rFonts w:ascii="Times New Roman" w:hAnsi="Times New Roman"/>
                <w:b/>
                <w:i/>
                <w:sz w:val="24"/>
                <w:szCs w:val="24"/>
                <w:lang w:eastAsia="en-US"/>
              </w:rPr>
              <w:t>Źródło weryfikacji:</w:t>
            </w:r>
          </w:p>
        </w:tc>
      </w:tr>
      <w:tr w:rsidR="00B770FA" w:rsidRPr="00B770FA" w14:paraId="60F0680A" w14:textId="77777777" w:rsidTr="004815C7">
        <w:trPr>
          <w:trHeight w:val="2894"/>
        </w:trPr>
        <w:tc>
          <w:tcPr>
            <w:tcW w:w="2138" w:type="dxa"/>
            <w:gridSpan w:val="2"/>
            <w:tcBorders>
              <w:top w:val="single" w:sz="6" w:space="0" w:color="EEECE1"/>
              <w:left w:val="single" w:sz="8" w:space="0" w:color="00000A"/>
              <w:bottom w:val="single" w:sz="8" w:space="0" w:color="00000A"/>
              <w:right w:val="single" w:sz="8" w:space="0" w:color="00000A"/>
            </w:tcBorders>
            <w:shd w:val="clear" w:color="auto" w:fill="auto"/>
          </w:tcPr>
          <w:p w14:paraId="3137112D" w14:textId="77777777" w:rsidR="00C43B0A" w:rsidRPr="00B770FA" w:rsidRDefault="00C43B0A" w:rsidP="00EF0B9D">
            <w:pPr>
              <w:spacing w:before="240" w:after="200" w:line="276" w:lineRule="auto"/>
              <w:ind w:left="110"/>
              <w:rPr>
                <w:rFonts w:ascii="Times New Roman" w:hAnsi="Times New Roman"/>
                <w:sz w:val="20"/>
                <w:szCs w:val="20"/>
                <w:lang w:eastAsia="en-US"/>
              </w:rPr>
            </w:pPr>
            <w:r w:rsidRPr="00B770FA">
              <w:rPr>
                <w:rFonts w:ascii="Times New Roman" w:hAnsi="Times New Roman"/>
                <w:b/>
                <w:sz w:val="20"/>
                <w:szCs w:val="20"/>
                <w:lang w:eastAsia="en-US"/>
              </w:rPr>
              <w:t>1. Doradztwo LGD</w:t>
            </w:r>
            <w:r w:rsidRPr="00B770FA">
              <w:rPr>
                <w:rFonts w:ascii="Times New Roman" w:hAnsi="Times New Roman"/>
                <w:sz w:val="20"/>
                <w:szCs w:val="20"/>
                <w:lang w:eastAsia="en-US"/>
              </w:rPr>
              <w:t xml:space="preserve">  </w:t>
            </w:r>
          </w:p>
          <w:p w14:paraId="289AA74B" w14:textId="77777777" w:rsidR="00C43B0A" w:rsidRPr="00B770FA" w:rsidRDefault="00C43B0A" w:rsidP="00C43B0A">
            <w:pPr>
              <w:spacing w:after="200" w:line="276" w:lineRule="auto"/>
              <w:rPr>
                <w:rFonts w:ascii="Times New Roman" w:hAnsi="Times New Roman"/>
                <w:sz w:val="20"/>
                <w:szCs w:val="20"/>
                <w:lang w:eastAsia="en-US"/>
              </w:rPr>
            </w:pPr>
            <w:r w:rsidRPr="00B770FA">
              <w:rPr>
                <w:rFonts w:ascii="Times New Roman" w:hAnsi="Times New Roman"/>
                <w:b/>
                <w:sz w:val="20"/>
                <w:szCs w:val="20"/>
                <w:lang w:eastAsia="en-US"/>
              </w:rPr>
              <w:t xml:space="preserve"> </w:t>
            </w:r>
            <w:r w:rsidRPr="00B770FA">
              <w:rPr>
                <w:rFonts w:ascii="Times New Roman" w:hAnsi="Times New Roman"/>
                <w:sz w:val="20"/>
                <w:szCs w:val="20"/>
                <w:lang w:eastAsia="en-US"/>
              </w:rPr>
              <w:t xml:space="preserve"> </w:t>
            </w:r>
            <w:r w:rsidRPr="00B770FA">
              <w:rPr>
                <w:rFonts w:ascii="Times New Roman" w:hAnsi="Times New Roman"/>
                <w:b/>
                <w:sz w:val="20"/>
                <w:szCs w:val="20"/>
                <w:lang w:eastAsia="en-US"/>
              </w:rPr>
              <w:t xml:space="preserve"> </w:t>
            </w:r>
            <w:r w:rsidRPr="00B770FA">
              <w:rPr>
                <w:rFonts w:ascii="Times New Roman" w:hAnsi="Times New Roman"/>
                <w:sz w:val="20"/>
                <w:szCs w:val="20"/>
                <w:lang w:eastAsia="en-US"/>
              </w:rPr>
              <w:t xml:space="preserve"> </w:t>
            </w:r>
          </w:p>
          <w:p w14:paraId="5010A7B6" w14:textId="77777777" w:rsidR="00C43B0A" w:rsidRPr="00B770FA" w:rsidRDefault="00C43B0A" w:rsidP="00C43B0A">
            <w:pPr>
              <w:spacing w:after="200" w:line="276" w:lineRule="auto"/>
              <w:rPr>
                <w:rFonts w:ascii="Times New Roman" w:hAnsi="Times New Roman"/>
                <w:sz w:val="20"/>
                <w:szCs w:val="20"/>
                <w:lang w:eastAsia="en-US"/>
              </w:rPr>
            </w:pPr>
            <w:r w:rsidRPr="00B770FA">
              <w:rPr>
                <w:rFonts w:ascii="Times New Roman" w:hAnsi="Times New Roman"/>
                <w:sz w:val="20"/>
                <w:szCs w:val="20"/>
                <w:lang w:eastAsia="en-US"/>
              </w:rPr>
              <w:t xml:space="preserve">  </w:t>
            </w:r>
          </w:p>
        </w:tc>
        <w:tc>
          <w:tcPr>
            <w:tcW w:w="6091" w:type="dxa"/>
            <w:tcBorders>
              <w:top w:val="single" w:sz="6" w:space="0" w:color="EEECE1"/>
              <w:left w:val="single" w:sz="8" w:space="0" w:color="00000A"/>
              <w:bottom w:val="single" w:sz="8" w:space="0" w:color="00000A"/>
              <w:right w:val="single" w:sz="8" w:space="0" w:color="00000A"/>
            </w:tcBorders>
            <w:shd w:val="clear" w:color="auto" w:fill="auto"/>
          </w:tcPr>
          <w:p w14:paraId="2ABC8A6F" w14:textId="77777777" w:rsidR="00327F64" w:rsidRPr="00327F64" w:rsidRDefault="00327F64" w:rsidP="00EF0B9D">
            <w:pPr>
              <w:spacing w:before="240" w:after="200" w:line="276" w:lineRule="auto"/>
              <w:rPr>
                <w:rFonts w:ascii="Times New Roman" w:hAnsi="Times New Roman"/>
                <w:sz w:val="20"/>
                <w:szCs w:val="20"/>
                <w:lang w:eastAsia="en-US"/>
              </w:rPr>
            </w:pPr>
            <w:r w:rsidRPr="00327F64">
              <w:rPr>
                <w:rFonts w:ascii="Times New Roman" w:hAnsi="Times New Roman"/>
                <w:sz w:val="20"/>
                <w:szCs w:val="20"/>
                <w:lang w:eastAsia="en-US"/>
              </w:rPr>
              <w:t xml:space="preserve">Preferuje się wnioskodawców korzystających z doradztwa biura LGD. Aby podmiot lub osoba uzyskał/a punkty za skorzystanie z doradztwa ma obowiązek skorzystać z niego w terminie od dnia ogłoszenia naboru wniosków na stronie internetowej LGD i nie później niż 3 dni kalendarzowe przed zakończeniem naboru wniosków.   </w:t>
            </w:r>
          </w:p>
          <w:p w14:paraId="7555EEA7" w14:textId="1E17958D" w:rsidR="00C43B0A" w:rsidRPr="00B770FA" w:rsidRDefault="00327F64" w:rsidP="00327F64">
            <w:pPr>
              <w:spacing w:after="200" w:line="276" w:lineRule="auto"/>
              <w:rPr>
                <w:rFonts w:ascii="Times New Roman" w:hAnsi="Times New Roman"/>
                <w:sz w:val="20"/>
                <w:szCs w:val="20"/>
                <w:lang w:eastAsia="en-US"/>
              </w:rPr>
            </w:pPr>
            <w:r w:rsidRPr="00327F64">
              <w:rPr>
                <w:rFonts w:ascii="Times New Roman" w:hAnsi="Times New Roman"/>
                <w:sz w:val="20"/>
                <w:szCs w:val="20"/>
                <w:lang w:eastAsia="en-US"/>
              </w:rPr>
              <w:t>W trosce o wysoką, jakość składanych wniosków preferuje się, aby wnioskodawcy korzystali z doradztwa świadczonego przez pracowników biura LGD/ ekspertów zatrudnionych na zlecenie biura LGD w zakresie przygotowania wniosku oraz załączników do wniosku.</w:t>
            </w:r>
          </w:p>
        </w:tc>
        <w:tc>
          <w:tcPr>
            <w:tcW w:w="3826" w:type="dxa"/>
            <w:tcBorders>
              <w:top w:val="single" w:sz="6" w:space="0" w:color="EEECE1"/>
              <w:left w:val="single" w:sz="8" w:space="0" w:color="00000A"/>
              <w:bottom w:val="single" w:sz="8" w:space="0" w:color="00000A"/>
              <w:right w:val="single" w:sz="8" w:space="0" w:color="00000A"/>
            </w:tcBorders>
            <w:shd w:val="clear" w:color="auto" w:fill="auto"/>
          </w:tcPr>
          <w:p w14:paraId="7CB17AC5" w14:textId="77777777" w:rsidR="00C43B0A" w:rsidRPr="00B770FA" w:rsidRDefault="00C43B0A" w:rsidP="00EF0B9D">
            <w:pPr>
              <w:spacing w:before="240" w:after="200" w:line="276" w:lineRule="auto"/>
              <w:rPr>
                <w:rFonts w:ascii="Times New Roman" w:hAnsi="Times New Roman"/>
                <w:sz w:val="20"/>
                <w:szCs w:val="20"/>
                <w:lang w:eastAsia="en-US"/>
              </w:rPr>
            </w:pPr>
            <w:r w:rsidRPr="00B770FA">
              <w:rPr>
                <w:rFonts w:ascii="Times New Roman" w:hAnsi="Times New Roman"/>
                <w:b/>
                <w:sz w:val="20"/>
                <w:szCs w:val="20"/>
                <w:lang w:eastAsia="en-US"/>
              </w:rPr>
              <w:t>5 pkt.</w:t>
            </w:r>
            <w:r w:rsidRPr="00B770FA">
              <w:rPr>
                <w:rFonts w:ascii="Times New Roman" w:hAnsi="Times New Roman"/>
                <w:sz w:val="20"/>
                <w:szCs w:val="20"/>
                <w:lang w:eastAsia="en-US"/>
              </w:rPr>
              <w:t xml:space="preserve"> - Wnioskodawca korzystał z doradztwa biura LGD na etapie wnioskowania. </w:t>
            </w:r>
          </w:p>
          <w:p w14:paraId="3FBFCC61" w14:textId="77777777" w:rsidR="00C43B0A" w:rsidRPr="00B770FA" w:rsidRDefault="00C43B0A" w:rsidP="00C43B0A">
            <w:pPr>
              <w:spacing w:after="200" w:line="276" w:lineRule="auto"/>
              <w:rPr>
                <w:rFonts w:ascii="Times New Roman" w:hAnsi="Times New Roman"/>
                <w:sz w:val="20"/>
                <w:szCs w:val="20"/>
                <w:lang w:eastAsia="en-US"/>
              </w:rPr>
            </w:pPr>
            <w:r w:rsidRPr="00B770FA">
              <w:rPr>
                <w:rFonts w:ascii="Times New Roman" w:hAnsi="Times New Roman"/>
                <w:b/>
                <w:sz w:val="20"/>
                <w:szCs w:val="20"/>
                <w:lang w:eastAsia="en-US"/>
              </w:rPr>
              <w:t>0 pkt.</w:t>
            </w:r>
            <w:r w:rsidRPr="00B770FA">
              <w:rPr>
                <w:rFonts w:ascii="Times New Roman" w:hAnsi="Times New Roman"/>
                <w:sz w:val="20"/>
                <w:szCs w:val="20"/>
                <w:lang w:eastAsia="en-US"/>
              </w:rPr>
              <w:t xml:space="preserve"> - Wnioskodawca nie korzystał z doradztwa biura LGD na etapie wnioskowania.  </w:t>
            </w:r>
          </w:p>
        </w:tc>
        <w:tc>
          <w:tcPr>
            <w:tcW w:w="2267" w:type="dxa"/>
            <w:tcBorders>
              <w:top w:val="single" w:sz="6" w:space="0" w:color="EEECE1"/>
              <w:left w:val="single" w:sz="8" w:space="0" w:color="00000A"/>
              <w:bottom w:val="single" w:sz="8" w:space="0" w:color="00000A"/>
              <w:right w:val="single" w:sz="8" w:space="0" w:color="00000A"/>
            </w:tcBorders>
          </w:tcPr>
          <w:p w14:paraId="3C1085F9" w14:textId="77777777" w:rsidR="00C43B0A" w:rsidRPr="00B770FA" w:rsidRDefault="00C43B0A" w:rsidP="00EF0B9D">
            <w:pPr>
              <w:spacing w:before="240" w:after="200" w:line="276" w:lineRule="auto"/>
              <w:rPr>
                <w:rFonts w:ascii="Times New Roman" w:hAnsi="Times New Roman"/>
                <w:bCs/>
                <w:sz w:val="20"/>
                <w:szCs w:val="20"/>
                <w:lang w:eastAsia="en-US"/>
              </w:rPr>
            </w:pPr>
            <w:r w:rsidRPr="00B770FA">
              <w:rPr>
                <w:rFonts w:ascii="Times New Roman" w:hAnsi="Times New Roman"/>
                <w:bCs/>
                <w:sz w:val="20"/>
                <w:szCs w:val="20"/>
                <w:lang w:eastAsia="en-US"/>
              </w:rPr>
              <w:t>Karta doradztwa</w:t>
            </w:r>
          </w:p>
        </w:tc>
      </w:tr>
      <w:tr w:rsidR="00B770FA" w:rsidRPr="00B770FA" w14:paraId="32E675F7" w14:textId="77777777" w:rsidTr="004815C7">
        <w:trPr>
          <w:trHeight w:val="3942"/>
        </w:trPr>
        <w:tc>
          <w:tcPr>
            <w:tcW w:w="2138" w:type="dxa"/>
            <w:gridSpan w:val="2"/>
            <w:tcBorders>
              <w:top w:val="single" w:sz="6" w:space="0" w:color="EEECE1"/>
              <w:left w:val="single" w:sz="8" w:space="0" w:color="00000A"/>
              <w:bottom w:val="single" w:sz="8" w:space="0" w:color="00000A"/>
              <w:right w:val="single" w:sz="8" w:space="0" w:color="00000A"/>
            </w:tcBorders>
            <w:shd w:val="clear" w:color="auto" w:fill="auto"/>
          </w:tcPr>
          <w:p w14:paraId="01D42586" w14:textId="77777777" w:rsidR="00C43B0A" w:rsidRPr="00B770FA" w:rsidRDefault="00C43B0A" w:rsidP="00EF0B9D">
            <w:pPr>
              <w:spacing w:before="240" w:after="200" w:line="276" w:lineRule="auto"/>
              <w:ind w:left="110"/>
              <w:rPr>
                <w:rFonts w:ascii="Times New Roman" w:hAnsi="Times New Roman"/>
                <w:sz w:val="20"/>
                <w:szCs w:val="20"/>
                <w:lang w:eastAsia="en-US"/>
              </w:rPr>
            </w:pPr>
            <w:bookmarkStart w:id="6" w:name="_Hlk163132456"/>
            <w:r w:rsidRPr="00B770FA">
              <w:rPr>
                <w:rFonts w:ascii="Times New Roman" w:hAnsi="Times New Roman"/>
                <w:b/>
                <w:sz w:val="20"/>
                <w:szCs w:val="20"/>
                <w:lang w:eastAsia="en-US"/>
              </w:rPr>
              <w:t xml:space="preserve">2. Oddziaływanie operacji na osoby </w:t>
            </w:r>
            <w:r w:rsidRPr="00B770FA">
              <w:rPr>
                <w:rFonts w:ascii="Times New Roman" w:hAnsi="Times New Roman"/>
                <w:b/>
                <w:bCs/>
                <w:sz w:val="20"/>
                <w:szCs w:val="20"/>
                <w:lang w:eastAsia="en-US"/>
              </w:rPr>
              <w:t>będące w niekorzystnej sytuacji wskazane w LSR</w:t>
            </w:r>
            <w:r w:rsidRPr="00B770FA">
              <w:rPr>
                <w:rFonts w:ascii="Times New Roman" w:hAnsi="Times New Roman"/>
                <w:sz w:val="20"/>
                <w:szCs w:val="20"/>
                <w:lang w:eastAsia="en-US"/>
              </w:rPr>
              <w:t xml:space="preserve">  </w:t>
            </w:r>
          </w:p>
        </w:tc>
        <w:tc>
          <w:tcPr>
            <w:tcW w:w="6091" w:type="dxa"/>
            <w:tcBorders>
              <w:top w:val="single" w:sz="6" w:space="0" w:color="EEECE1"/>
              <w:left w:val="single" w:sz="8" w:space="0" w:color="00000A"/>
              <w:bottom w:val="single" w:sz="8" w:space="0" w:color="00000A"/>
              <w:right w:val="single" w:sz="8" w:space="0" w:color="00000A"/>
            </w:tcBorders>
            <w:shd w:val="clear" w:color="auto" w:fill="auto"/>
          </w:tcPr>
          <w:p w14:paraId="42B029A5" w14:textId="1F9FB55D" w:rsidR="00C43B0A" w:rsidRPr="00B770FA" w:rsidRDefault="00C43B0A" w:rsidP="00EF0B9D">
            <w:pPr>
              <w:spacing w:before="240"/>
              <w:rPr>
                <w:rFonts w:ascii="Times New Roman" w:hAnsi="Times New Roman"/>
                <w:sz w:val="20"/>
                <w:szCs w:val="20"/>
              </w:rPr>
            </w:pPr>
            <w:r w:rsidRPr="00B770FA">
              <w:rPr>
                <w:rFonts w:ascii="Times New Roman" w:hAnsi="Times New Roman"/>
                <w:sz w:val="20"/>
                <w:szCs w:val="20"/>
              </w:rPr>
              <w:t>Preferuje się operacje oddziaływujące pozytywnie</w:t>
            </w:r>
            <w:r w:rsidR="00AA5F20">
              <w:rPr>
                <w:rFonts w:ascii="Times New Roman" w:hAnsi="Times New Roman"/>
                <w:sz w:val="20"/>
                <w:szCs w:val="20"/>
              </w:rPr>
              <w:t xml:space="preserve"> na</w:t>
            </w:r>
            <w:r w:rsidRPr="00B770FA">
              <w:rPr>
                <w:rFonts w:ascii="Times New Roman" w:hAnsi="Times New Roman"/>
                <w:sz w:val="20"/>
                <w:szCs w:val="20"/>
              </w:rPr>
              <w:t xml:space="preserve"> osoby będące w niekorzystnej sytuacji wskazane w LSR tj.:</w:t>
            </w:r>
          </w:p>
          <w:p w14:paraId="7B3A7FF9" w14:textId="77777777" w:rsidR="00C43B0A" w:rsidRPr="00B770FA" w:rsidRDefault="00C43B0A" w:rsidP="00BF5A8D">
            <w:pPr>
              <w:rPr>
                <w:rFonts w:ascii="Times New Roman" w:hAnsi="Times New Roman"/>
                <w:sz w:val="20"/>
                <w:szCs w:val="20"/>
              </w:rPr>
            </w:pPr>
            <w:r w:rsidRPr="00B770FA">
              <w:rPr>
                <w:rFonts w:ascii="Times New Roman" w:hAnsi="Times New Roman"/>
                <w:sz w:val="20"/>
                <w:szCs w:val="20"/>
              </w:rPr>
              <w:t>- kobiety,</w:t>
            </w:r>
          </w:p>
          <w:p w14:paraId="0E4C6CEB" w14:textId="77777777" w:rsidR="00C43B0A" w:rsidRPr="00B770FA" w:rsidRDefault="00C43B0A" w:rsidP="00BF5A8D">
            <w:pPr>
              <w:rPr>
                <w:rFonts w:ascii="Times New Roman" w:hAnsi="Times New Roman"/>
                <w:sz w:val="20"/>
                <w:szCs w:val="20"/>
              </w:rPr>
            </w:pPr>
            <w:r w:rsidRPr="00B770FA">
              <w:rPr>
                <w:rFonts w:ascii="Times New Roman" w:hAnsi="Times New Roman"/>
                <w:sz w:val="20"/>
                <w:szCs w:val="20"/>
              </w:rPr>
              <w:t>- osoby z niepełnosprawnościami,</w:t>
            </w:r>
          </w:p>
          <w:p w14:paraId="24FB37C8" w14:textId="77777777" w:rsidR="00C43B0A" w:rsidRPr="00B770FA" w:rsidRDefault="00C43B0A" w:rsidP="00BF5A8D">
            <w:pPr>
              <w:rPr>
                <w:rFonts w:ascii="Times New Roman" w:hAnsi="Times New Roman"/>
                <w:sz w:val="20"/>
                <w:szCs w:val="20"/>
              </w:rPr>
            </w:pPr>
            <w:r w:rsidRPr="00B770FA">
              <w:rPr>
                <w:rFonts w:ascii="Times New Roman" w:hAnsi="Times New Roman"/>
                <w:sz w:val="20"/>
                <w:szCs w:val="20"/>
              </w:rPr>
              <w:t>- osoby poszukujące zatrudnienia, w tym mieszkańcy osiedli po-PGR,</w:t>
            </w:r>
          </w:p>
          <w:p w14:paraId="5497C746" w14:textId="77777777" w:rsidR="00C43B0A" w:rsidRPr="00B770FA" w:rsidRDefault="00C43B0A" w:rsidP="00BF5A8D">
            <w:pPr>
              <w:rPr>
                <w:rFonts w:ascii="Times New Roman" w:hAnsi="Times New Roman"/>
                <w:sz w:val="20"/>
                <w:szCs w:val="20"/>
              </w:rPr>
            </w:pPr>
            <w:r w:rsidRPr="00B770FA">
              <w:rPr>
                <w:rFonts w:ascii="Times New Roman" w:hAnsi="Times New Roman"/>
                <w:sz w:val="20"/>
                <w:szCs w:val="20"/>
              </w:rPr>
              <w:t>- migranci,</w:t>
            </w:r>
          </w:p>
          <w:p w14:paraId="5DC4BD8B" w14:textId="77777777" w:rsidR="00C43B0A" w:rsidRPr="00B770FA" w:rsidRDefault="00C43B0A" w:rsidP="00BF5A8D">
            <w:pPr>
              <w:rPr>
                <w:rFonts w:ascii="Times New Roman" w:hAnsi="Times New Roman"/>
                <w:sz w:val="20"/>
                <w:szCs w:val="20"/>
              </w:rPr>
            </w:pPr>
            <w:r w:rsidRPr="00B770FA">
              <w:rPr>
                <w:rFonts w:ascii="Times New Roman" w:hAnsi="Times New Roman"/>
                <w:sz w:val="20"/>
                <w:szCs w:val="20"/>
              </w:rPr>
              <w:t>- seniorzy oraz ludzie młodzi.</w:t>
            </w:r>
          </w:p>
          <w:p w14:paraId="5FA853A9" w14:textId="77777777" w:rsidR="00C43B0A" w:rsidRPr="00B770FA" w:rsidRDefault="00C43B0A" w:rsidP="00C43B0A">
            <w:pPr>
              <w:rPr>
                <w:rFonts w:ascii="Times New Roman" w:hAnsi="Times New Roman"/>
                <w:sz w:val="20"/>
                <w:szCs w:val="20"/>
              </w:rPr>
            </w:pPr>
            <w:r w:rsidRPr="00B770FA">
              <w:rPr>
                <w:rFonts w:ascii="Times New Roman" w:hAnsi="Times New Roman"/>
                <w:sz w:val="20"/>
                <w:szCs w:val="20"/>
              </w:rPr>
              <w:t xml:space="preserve">Identyfikacja powyższych grup znajduje się w Lokalnej Strategii Rozwoju w Rozdziale IV. Analiza potrzeb i potencjału LSR. </w:t>
            </w:r>
          </w:p>
          <w:p w14:paraId="752B58C0" w14:textId="25E69396" w:rsidR="00C43B0A" w:rsidRPr="00B770FA" w:rsidRDefault="00C43B0A" w:rsidP="00C43B0A">
            <w:pPr>
              <w:rPr>
                <w:rFonts w:ascii="Times New Roman" w:hAnsi="Times New Roman"/>
                <w:sz w:val="20"/>
                <w:szCs w:val="20"/>
              </w:rPr>
            </w:pPr>
            <w:r w:rsidRPr="00B770FA">
              <w:rPr>
                <w:rFonts w:ascii="Times New Roman" w:hAnsi="Times New Roman"/>
                <w:sz w:val="20"/>
                <w:szCs w:val="20"/>
              </w:rPr>
              <w:t>Poprzez określenie „osoby poszukujące zatrudnienia” rozumie się osoby, które na dzień złożenia wniosku posiadają status osoby poszukującej pracy bądź osoby bezrobotnej, tj. są zarejestrowane w PUP odpowiednio jako osoba poszukująca</w:t>
            </w:r>
            <w:r w:rsidR="00BF5A8D" w:rsidRPr="00B770FA">
              <w:rPr>
                <w:rFonts w:ascii="Times New Roman" w:hAnsi="Times New Roman"/>
                <w:sz w:val="20"/>
                <w:szCs w:val="20"/>
              </w:rPr>
              <w:t xml:space="preserve"> </w:t>
            </w:r>
            <w:r w:rsidRPr="00B770FA">
              <w:rPr>
                <w:rFonts w:ascii="Times New Roman" w:hAnsi="Times New Roman"/>
                <w:sz w:val="20"/>
                <w:szCs w:val="20"/>
              </w:rPr>
              <w:t>pracy lub bezrobotna.</w:t>
            </w:r>
          </w:p>
          <w:p w14:paraId="1AF8C659" w14:textId="77777777" w:rsidR="00C43B0A" w:rsidRPr="00B770FA" w:rsidRDefault="00C43B0A" w:rsidP="00C43B0A">
            <w:pPr>
              <w:spacing w:after="200" w:line="276" w:lineRule="auto"/>
              <w:rPr>
                <w:rFonts w:ascii="Times New Roman" w:hAnsi="Times New Roman"/>
                <w:sz w:val="20"/>
                <w:szCs w:val="20"/>
                <w:lang w:eastAsia="en-US"/>
              </w:rPr>
            </w:pPr>
            <w:r w:rsidRPr="00B770FA">
              <w:rPr>
                <w:rFonts w:ascii="Times New Roman" w:hAnsi="Times New Roman"/>
                <w:sz w:val="20"/>
                <w:szCs w:val="20"/>
                <w:lang w:eastAsia="en-US"/>
              </w:rPr>
              <w:t>Seniorzy - osoby powyżej 60 roku życia, ludzie młodzi -osoby do 25 roku życia.</w:t>
            </w:r>
          </w:p>
        </w:tc>
        <w:tc>
          <w:tcPr>
            <w:tcW w:w="3826" w:type="dxa"/>
            <w:tcBorders>
              <w:top w:val="single" w:sz="6" w:space="0" w:color="EEECE1"/>
              <w:left w:val="single" w:sz="8" w:space="0" w:color="00000A"/>
              <w:bottom w:val="single" w:sz="8" w:space="0" w:color="00000A"/>
              <w:right w:val="single" w:sz="8" w:space="0" w:color="00000A"/>
            </w:tcBorders>
            <w:shd w:val="clear" w:color="auto" w:fill="auto"/>
          </w:tcPr>
          <w:p w14:paraId="113511F8" w14:textId="77777777" w:rsidR="00C43B0A" w:rsidRPr="00B770FA" w:rsidRDefault="00C43B0A" w:rsidP="00EF0B9D">
            <w:pPr>
              <w:spacing w:before="240" w:after="200" w:line="276" w:lineRule="auto"/>
              <w:rPr>
                <w:rFonts w:ascii="Times New Roman" w:hAnsi="Times New Roman"/>
                <w:sz w:val="20"/>
                <w:szCs w:val="20"/>
                <w:lang w:eastAsia="en-US"/>
              </w:rPr>
            </w:pPr>
            <w:r w:rsidRPr="00B770FA">
              <w:rPr>
                <w:rFonts w:ascii="Times New Roman" w:hAnsi="Times New Roman"/>
                <w:b/>
                <w:sz w:val="20"/>
                <w:szCs w:val="20"/>
                <w:lang w:eastAsia="en-US"/>
              </w:rPr>
              <w:t>3 pkt.</w:t>
            </w:r>
            <w:r w:rsidRPr="00B770FA">
              <w:rPr>
                <w:rFonts w:ascii="Times New Roman" w:hAnsi="Times New Roman"/>
                <w:bCs/>
                <w:sz w:val="20"/>
                <w:szCs w:val="20"/>
                <w:lang w:eastAsia="en-US"/>
              </w:rPr>
              <w:t xml:space="preserve"> - Operacja oddziaływuje pozytywnie na osoby </w:t>
            </w:r>
            <w:r w:rsidRPr="00B770FA">
              <w:rPr>
                <w:rFonts w:ascii="Times New Roman" w:hAnsi="Times New Roman"/>
                <w:sz w:val="20"/>
                <w:szCs w:val="20"/>
                <w:lang w:eastAsia="en-US"/>
              </w:rPr>
              <w:t xml:space="preserve">będące w niekorzystnej sytuacji. </w:t>
            </w:r>
          </w:p>
          <w:p w14:paraId="44591CC9" w14:textId="71438EB4" w:rsidR="00C43B0A" w:rsidRPr="00B770FA" w:rsidRDefault="00C43B0A" w:rsidP="00C43B0A">
            <w:pPr>
              <w:spacing w:after="200" w:line="276" w:lineRule="auto"/>
              <w:rPr>
                <w:rFonts w:ascii="Times New Roman" w:hAnsi="Times New Roman"/>
                <w:bCs/>
                <w:sz w:val="20"/>
                <w:szCs w:val="20"/>
                <w:lang w:eastAsia="en-US"/>
              </w:rPr>
            </w:pPr>
            <w:r w:rsidRPr="00B770FA">
              <w:rPr>
                <w:rFonts w:ascii="Times New Roman" w:hAnsi="Times New Roman"/>
                <w:b/>
                <w:sz w:val="20"/>
                <w:szCs w:val="20"/>
                <w:lang w:eastAsia="en-US"/>
              </w:rPr>
              <w:t>0 pkt. -</w:t>
            </w:r>
            <w:r w:rsidRPr="00B770FA">
              <w:rPr>
                <w:rFonts w:ascii="Times New Roman" w:hAnsi="Times New Roman"/>
                <w:bCs/>
                <w:sz w:val="20"/>
                <w:szCs w:val="20"/>
                <w:lang w:eastAsia="en-US"/>
              </w:rPr>
              <w:t xml:space="preserve"> Operacja nie jest realizowana przez wnioskodawcę będącego w niekorzystnej sytuacji i operacja nie oddziaływuje pozytywnie na osoby będące w niekorzystnej sytuacji.</w:t>
            </w:r>
          </w:p>
        </w:tc>
        <w:tc>
          <w:tcPr>
            <w:tcW w:w="2267" w:type="dxa"/>
            <w:tcBorders>
              <w:top w:val="single" w:sz="6" w:space="0" w:color="EEECE1"/>
              <w:left w:val="single" w:sz="8" w:space="0" w:color="00000A"/>
              <w:bottom w:val="single" w:sz="8" w:space="0" w:color="00000A"/>
              <w:right w:val="single" w:sz="8" w:space="0" w:color="00000A"/>
            </w:tcBorders>
          </w:tcPr>
          <w:p w14:paraId="29B22948" w14:textId="77777777" w:rsidR="00C43B0A" w:rsidRPr="00B770FA" w:rsidRDefault="00C43B0A" w:rsidP="00EF0B9D">
            <w:pPr>
              <w:spacing w:before="240" w:after="200" w:line="276" w:lineRule="auto"/>
              <w:rPr>
                <w:rFonts w:ascii="Times New Roman" w:hAnsi="Times New Roman"/>
                <w:sz w:val="20"/>
                <w:szCs w:val="20"/>
                <w:lang w:eastAsia="en-US"/>
              </w:rPr>
            </w:pPr>
            <w:r w:rsidRPr="00B770FA">
              <w:rPr>
                <w:rFonts w:ascii="Times New Roman" w:hAnsi="Times New Roman"/>
                <w:bCs/>
                <w:sz w:val="20"/>
                <w:szCs w:val="20"/>
                <w:lang w:eastAsia="en-US"/>
              </w:rPr>
              <w:t>Wniosek o przyznanie pomocy</w:t>
            </w:r>
          </w:p>
        </w:tc>
      </w:tr>
      <w:bookmarkEnd w:id="6"/>
      <w:tr w:rsidR="00B770FA" w:rsidRPr="00B770FA" w14:paraId="081288DC" w14:textId="77777777" w:rsidTr="004815C7">
        <w:trPr>
          <w:trHeight w:val="810"/>
        </w:trPr>
        <w:tc>
          <w:tcPr>
            <w:tcW w:w="2138" w:type="dxa"/>
            <w:gridSpan w:val="2"/>
            <w:tcBorders>
              <w:top w:val="single" w:sz="8" w:space="0" w:color="00000A"/>
              <w:left w:val="single" w:sz="4" w:space="0" w:color="00000A"/>
              <w:bottom w:val="single" w:sz="4" w:space="0" w:color="00000A"/>
              <w:right w:val="single" w:sz="8" w:space="0" w:color="00000A"/>
            </w:tcBorders>
            <w:hideMark/>
          </w:tcPr>
          <w:p w14:paraId="660625F0" w14:textId="20B785C0" w:rsidR="00086019" w:rsidRPr="00B770FA" w:rsidRDefault="00086019" w:rsidP="00EF0B9D">
            <w:pPr>
              <w:spacing w:before="240"/>
              <w:ind w:left="110"/>
              <w:rPr>
                <w:rFonts w:ascii="Times New Roman" w:hAnsi="Times New Roman"/>
                <w:b/>
                <w:sz w:val="20"/>
                <w:szCs w:val="20"/>
              </w:rPr>
            </w:pPr>
            <w:r w:rsidRPr="00B770FA">
              <w:rPr>
                <w:rFonts w:ascii="Times New Roman" w:hAnsi="Times New Roman"/>
                <w:b/>
                <w:sz w:val="20"/>
                <w:szCs w:val="20"/>
              </w:rPr>
              <w:lastRenderedPageBreak/>
              <w:t>3. Wpływ na zwiększenie potencjału turystycznego oraz promocję obszaru, na którym realizowana jest operacja</w:t>
            </w:r>
            <w:r w:rsidRPr="00B770FA">
              <w:rPr>
                <w:rFonts w:ascii="Times New Roman" w:hAnsi="Times New Roman"/>
                <w:b/>
                <w:sz w:val="20"/>
                <w:szCs w:val="20"/>
              </w:rPr>
              <w:tab/>
            </w:r>
            <w:r w:rsidRPr="00B770FA">
              <w:rPr>
                <w:rFonts w:ascii="Times New Roman" w:hAnsi="Times New Roman"/>
                <w:b/>
                <w:sz w:val="20"/>
                <w:szCs w:val="20"/>
              </w:rPr>
              <w:tab/>
            </w:r>
            <w:r w:rsidRPr="00B770FA">
              <w:rPr>
                <w:rFonts w:ascii="Times New Roman" w:hAnsi="Times New Roman"/>
                <w:b/>
                <w:sz w:val="20"/>
                <w:szCs w:val="20"/>
              </w:rPr>
              <w:tab/>
            </w:r>
            <w:r w:rsidRPr="00B770FA">
              <w:rPr>
                <w:rFonts w:ascii="Times New Roman" w:hAnsi="Times New Roman"/>
                <w:b/>
                <w:sz w:val="20"/>
                <w:szCs w:val="20"/>
              </w:rPr>
              <w:tab/>
            </w:r>
          </w:p>
          <w:p w14:paraId="4E485128" w14:textId="14EA4421" w:rsidR="00C43B0A" w:rsidRPr="00B770FA" w:rsidRDefault="00086019" w:rsidP="00EF0B9D">
            <w:pPr>
              <w:spacing w:after="200" w:line="276" w:lineRule="auto"/>
              <w:rPr>
                <w:rFonts w:ascii="Times New Roman" w:hAnsi="Times New Roman"/>
                <w:sz w:val="20"/>
                <w:szCs w:val="20"/>
                <w:lang w:eastAsia="en-US"/>
              </w:rPr>
            </w:pPr>
            <w:r w:rsidRPr="00B770FA">
              <w:rPr>
                <w:rFonts w:ascii="Times New Roman" w:hAnsi="Times New Roman"/>
                <w:b/>
                <w:sz w:val="20"/>
                <w:szCs w:val="20"/>
              </w:rPr>
              <w:tab/>
            </w:r>
            <w:r w:rsidRPr="00B770FA">
              <w:rPr>
                <w:rFonts w:ascii="Times New Roman" w:hAnsi="Times New Roman"/>
                <w:b/>
                <w:sz w:val="20"/>
                <w:szCs w:val="20"/>
              </w:rPr>
              <w:tab/>
            </w:r>
            <w:r w:rsidRPr="00B770FA">
              <w:rPr>
                <w:rFonts w:ascii="Times New Roman" w:hAnsi="Times New Roman"/>
                <w:b/>
                <w:sz w:val="20"/>
                <w:szCs w:val="20"/>
              </w:rPr>
              <w:tab/>
            </w:r>
            <w:r w:rsidRPr="00B770FA">
              <w:rPr>
                <w:rFonts w:ascii="Times New Roman" w:hAnsi="Times New Roman"/>
                <w:b/>
                <w:sz w:val="20"/>
                <w:szCs w:val="20"/>
              </w:rPr>
              <w:tab/>
            </w:r>
          </w:p>
        </w:tc>
        <w:tc>
          <w:tcPr>
            <w:tcW w:w="6091" w:type="dxa"/>
            <w:tcBorders>
              <w:top w:val="single" w:sz="8" w:space="0" w:color="00000A"/>
              <w:left w:val="single" w:sz="8" w:space="0" w:color="00000A"/>
              <w:bottom w:val="single" w:sz="4" w:space="0" w:color="00000A"/>
              <w:right w:val="single" w:sz="8" w:space="0" w:color="00000A"/>
            </w:tcBorders>
            <w:hideMark/>
          </w:tcPr>
          <w:p w14:paraId="35C72B67" w14:textId="6B8F9877" w:rsidR="00A80A91" w:rsidRPr="00B770FA" w:rsidRDefault="00A80A91" w:rsidP="00EF0B9D">
            <w:pPr>
              <w:spacing w:before="240"/>
              <w:rPr>
                <w:rFonts w:ascii="Times New Roman" w:hAnsi="Times New Roman"/>
                <w:sz w:val="20"/>
                <w:szCs w:val="20"/>
              </w:rPr>
            </w:pPr>
            <w:r w:rsidRPr="00B770FA">
              <w:rPr>
                <w:rFonts w:ascii="Times New Roman" w:hAnsi="Times New Roman"/>
                <w:sz w:val="20"/>
                <w:szCs w:val="20"/>
              </w:rPr>
              <w:t>Preferuje się  operacje  przyczyniające  się  do  wzrostu  potencjału</w:t>
            </w:r>
          </w:p>
          <w:p w14:paraId="34D8E902" w14:textId="77777777" w:rsidR="00A80A91" w:rsidRPr="00B770FA" w:rsidRDefault="00A80A91" w:rsidP="00EF0B9D">
            <w:pPr>
              <w:rPr>
                <w:rFonts w:ascii="Times New Roman" w:hAnsi="Times New Roman"/>
                <w:sz w:val="20"/>
                <w:szCs w:val="20"/>
              </w:rPr>
            </w:pPr>
            <w:r w:rsidRPr="00B770FA">
              <w:rPr>
                <w:rFonts w:ascii="Times New Roman" w:hAnsi="Times New Roman"/>
                <w:sz w:val="20"/>
                <w:szCs w:val="20"/>
              </w:rPr>
              <w:t>turystycznego,  jak  również  promocji  obszaru,  na  którym</w:t>
            </w:r>
          </w:p>
          <w:p w14:paraId="006FBC5C" w14:textId="77777777" w:rsidR="00A80A91" w:rsidRPr="00B770FA" w:rsidRDefault="00A80A91" w:rsidP="00EF0B9D">
            <w:pPr>
              <w:rPr>
                <w:rFonts w:ascii="Times New Roman" w:hAnsi="Times New Roman"/>
                <w:sz w:val="20"/>
                <w:szCs w:val="20"/>
              </w:rPr>
            </w:pPr>
            <w:r w:rsidRPr="00B770FA">
              <w:rPr>
                <w:rFonts w:ascii="Times New Roman" w:hAnsi="Times New Roman"/>
                <w:sz w:val="20"/>
                <w:szCs w:val="20"/>
              </w:rPr>
              <w:t>realizowana będzie operacja. Za potencjał turystyczny można</w:t>
            </w:r>
          </w:p>
          <w:p w14:paraId="5999C599" w14:textId="77777777" w:rsidR="00A80A91" w:rsidRPr="00B770FA" w:rsidRDefault="00A80A91" w:rsidP="00EF0B9D">
            <w:pPr>
              <w:rPr>
                <w:rFonts w:ascii="Times New Roman" w:hAnsi="Times New Roman"/>
                <w:sz w:val="20"/>
                <w:szCs w:val="20"/>
              </w:rPr>
            </w:pPr>
            <w:r w:rsidRPr="00B770FA">
              <w:rPr>
                <w:rFonts w:ascii="Times New Roman" w:hAnsi="Times New Roman"/>
                <w:sz w:val="20"/>
                <w:szCs w:val="20"/>
              </w:rPr>
              <w:t>uznać   np.:   wzrost   miejsc   noclegowych,   zachowanie</w:t>
            </w:r>
          </w:p>
          <w:p w14:paraId="7B3E76EA" w14:textId="77777777" w:rsidR="00A80A91" w:rsidRPr="00B770FA" w:rsidRDefault="00A80A91" w:rsidP="00EF0B9D">
            <w:pPr>
              <w:rPr>
                <w:rFonts w:ascii="Times New Roman" w:hAnsi="Times New Roman"/>
                <w:sz w:val="20"/>
                <w:szCs w:val="20"/>
              </w:rPr>
            </w:pPr>
            <w:r w:rsidRPr="00B770FA">
              <w:rPr>
                <w:rFonts w:ascii="Times New Roman" w:hAnsi="Times New Roman"/>
                <w:sz w:val="20"/>
                <w:szCs w:val="20"/>
              </w:rPr>
              <w:t>wiejskiego stylu życia, jak również walorów przyrodniczych</w:t>
            </w:r>
          </w:p>
          <w:p w14:paraId="475E4FDC" w14:textId="2664EFBD" w:rsidR="00C43B0A" w:rsidRPr="00B770FA" w:rsidRDefault="00A80A91" w:rsidP="00EF0B9D">
            <w:pPr>
              <w:rPr>
                <w:rFonts w:ascii="Times New Roman" w:hAnsi="Times New Roman"/>
                <w:sz w:val="20"/>
                <w:szCs w:val="20"/>
                <w:lang w:eastAsia="en-US"/>
              </w:rPr>
            </w:pPr>
            <w:r w:rsidRPr="00B770FA">
              <w:rPr>
                <w:rFonts w:ascii="Times New Roman" w:hAnsi="Times New Roman"/>
                <w:sz w:val="20"/>
                <w:szCs w:val="20"/>
              </w:rPr>
              <w:t>czy krajobrazowych.</w:t>
            </w:r>
          </w:p>
        </w:tc>
        <w:tc>
          <w:tcPr>
            <w:tcW w:w="3826" w:type="dxa"/>
            <w:tcBorders>
              <w:top w:val="single" w:sz="8" w:space="0" w:color="00000A"/>
              <w:left w:val="single" w:sz="8" w:space="0" w:color="00000A"/>
              <w:bottom w:val="single" w:sz="4" w:space="0" w:color="00000A"/>
              <w:right w:val="single" w:sz="8" w:space="0" w:color="00000A"/>
            </w:tcBorders>
            <w:hideMark/>
          </w:tcPr>
          <w:p w14:paraId="489A5F0B" w14:textId="6823641E" w:rsidR="00A80A91" w:rsidRPr="00B770FA" w:rsidRDefault="00A80A91" w:rsidP="00EF0B9D">
            <w:pPr>
              <w:spacing w:before="240"/>
              <w:rPr>
                <w:rFonts w:ascii="Times New Roman" w:hAnsi="Times New Roman"/>
                <w:bCs/>
                <w:sz w:val="20"/>
                <w:szCs w:val="20"/>
              </w:rPr>
            </w:pPr>
            <w:r w:rsidRPr="00B770FA">
              <w:rPr>
                <w:rFonts w:ascii="Times New Roman" w:hAnsi="Times New Roman"/>
                <w:b/>
                <w:sz w:val="20"/>
                <w:szCs w:val="20"/>
              </w:rPr>
              <w:t>5  pkt.</w:t>
            </w:r>
            <w:r w:rsidRPr="00B770FA">
              <w:rPr>
                <w:rFonts w:ascii="Times New Roman" w:hAnsi="Times New Roman"/>
                <w:bCs/>
                <w:sz w:val="20"/>
                <w:szCs w:val="20"/>
              </w:rPr>
              <w:t xml:space="preserve">  –  </w:t>
            </w:r>
            <w:r w:rsidR="00092323" w:rsidRPr="00B770FA">
              <w:rPr>
                <w:rFonts w:ascii="Times New Roman" w:hAnsi="Times New Roman"/>
                <w:bCs/>
                <w:sz w:val="20"/>
                <w:szCs w:val="20"/>
              </w:rPr>
              <w:t>O</w:t>
            </w:r>
            <w:r w:rsidRPr="00B770FA">
              <w:rPr>
                <w:rFonts w:ascii="Times New Roman" w:hAnsi="Times New Roman"/>
                <w:bCs/>
                <w:sz w:val="20"/>
                <w:szCs w:val="20"/>
              </w:rPr>
              <w:t>peracja  wpływa  na  zwiększenie</w:t>
            </w:r>
          </w:p>
          <w:p w14:paraId="653D08AD" w14:textId="77777777" w:rsidR="00A80A91" w:rsidRPr="00B770FA" w:rsidRDefault="00A80A91" w:rsidP="00EF0B9D">
            <w:pPr>
              <w:rPr>
                <w:rFonts w:ascii="Times New Roman" w:hAnsi="Times New Roman"/>
                <w:bCs/>
                <w:sz w:val="20"/>
                <w:szCs w:val="20"/>
              </w:rPr>
            </w:pPr>
            <w:r w:rsidRPr="00B770FA">
              <w:rPr>
                <w:rFonts w:ascii="Times New Roman" w:hAnsi="Times New Roman"/>
                <w:bCs/>
                <w:sz w:val="20"/>
                <w:szCs w:val="20"/>
              </w:rPr>
              <w:t>potencjału   turystycznego   oraz   promocję</w:t>
            </w:r>
          </w:p>
          <w:p w14:paraId="7182D353" w14:textId="77777777" w:rsidR="00A80A91" w:rsidRPr="00B770FA" w:rsidRDefault="00A80A91" w:rsidP="00EF0B9D">
            <w:pPr>
              <w:rPr>
                <w:rFonts w:ascii="Times New Roman" w:hAnsi="Times New Roman"/>
                <w:bCs/>
                <w:sz w:val="20"/>
                <w:szCs w:val="20"/>
              </w:rPr>
            </w:pPr>
            <w:r w:rsidRPr="00B770FA">
              <w:rPr>
                <w:rFonts w:ascii="Times New Roman" w:hAnsi="Times New Roman"/>
                <w:bCs/>
                <w:sz w:val="20"/>
                <w:szCs w:val="20"/>
              </w:rPr>
              <w:t>obszaru, na którym jest realizowana operacja.</w:t>
            </w:r>
          </w:p>
          <w:p w14:paraId="42F2085F" w14:textId="77777777" w:rsidR="00A80A91" w:rsidRPr="00B770FA" w:rsidRDefault="00A80A91" w:rsidP="00EF0B9D">
            <w:pPr>
              <w:rPr>
                <w:rFonts w:ascii="Times New Roman" w:hAnsi="Times New Roman"/>
                <w:bCs/>
                <w:sz w:val="20"/>
                <w:szCs w:val="20"/>
              </w:rPr>
            </w:pPr>
            <w:r w:rsidRPr="00B770FA">
              <w:rPr>
                <w:rFonts w:ascii="Times New Roman" w:hAnsi="Times New Roman"/>
                <w:bCs/>
                <w:sz w:val="20"/>
                <w:szCs w:val="20"/>
              </w:rPr>
              <w:tab/>
            </w:r>
            <w:r w:rsidRPr="00B770FA">
              <w:rPr>
                <w:rFonts w:ascii="Times New Roman" w:hAnsi="Times New Roman"/>
                <w:bCs/>
                <w:sz w:val="20"/>
                <w:szCs w:val="20"/>
              </w:rPr>
              <w:tab/>
            </w:r>
            <w:r w:rsidRPr="00B770FA">
              <w:rPr>
                <w:rFonts w:ascii="Times New Roman" w:hAnsi="Times New Roman"/>
                <w:bCs/>
                <w:sz w:val="20"/>
                <w:szCs w:val="20"/>
              </w:rPr>
              <w:tab/>
            </w:r>
            <w:r w:rsidRPr="00B770FA">
              <w:rPr>
                <w:rFonts w:ascii="Times New Roman" w:hAnsi="Times New Roman"/>
                <w:bCs/>
                <w:sz w:val="20"/>
                <w:szCs w:val="20"/>
              </w:rPr>
              <w:tab/>
            </w:r>
          </w:p>
          <w:p w14:paraId="5A37E9AB" w14:textId="07459C41" w:rsidR="00A80A91" w:rsidRPr="00B770FA" w:rsidRDefault="00A80A91" w:rsidP="00EF0B9D">
            <w:pPr>
              <w:rPr>
                <w:rFonts w:ascii="Times New Roman" w:hAnsi="Times New Roman"/>
                <w:bCs/>
                <w:sz w:val="20"/>
                <w:szCs w:val="20"/>
              </w:rPr>
            </w:pPr>
            <w:r w:rsidRPr="00B770FA">
              <w:rPr>
                <w:rFonts w:ascii="Times New Roman" w:hAnsi="Times New Roman"/>
                <w:bCs/>
                <w:sz w:val="20"/>
                <w:szCs w:val="20"/>
              </w:rPr>
              <w:t xml:space="preserve">0 pkt.- </w:t>
            </w:r>
            <w:r w:rsidR="00092323" w:rsidRPr="00B770FA">
              <w:rPr>
                <w:rFonts w:ascii="Times New Roman" w:hAnsi="Times New Roman"/>
                <w:bCs/>
                <w:sz w:val="20"/>
                <w:szCs w:val="20"/>
              </w:rPr>
              <w:t>O</w:t>
            </w:r>
            <w:r w:rsidRPr="00B770FA">
              <w:rPr>
                <w:rFonts w:ascii="Times New Roman" w:hAnsi="Times New Roman"/>
                <w:bCs/>
                <w:sz w:val="20"/>
                <w:szCs w:val="20"/>
              </w:rPr>
              <w:t>peracja nie wpływa na zwiększenie</w:t>
            </w:r>
          </w:p>
          <w:p w14:paraId="2E0C3810" w14:textId="418EA55F" w:rsidR="00A80A91" w:rsidRPr="00B770FA" w:rsidRDefault="00A80A91" w:rsidP="00EF0B9D">
            <w:pPr>
              <w:rPr>
                <w:rFonts w:ascii="Times New Roman" w:hAnsi="Times New Roman"/>
                <w:bCs/>
                <w:sz w:val="20"/>
                <w:szCs w:val="20"/>
              </w:rPr>
            </w:pPr>
            <w:r w:rsidRPr="00B770FA">
              <w:rPr>
                <w:rFonts w:ascii="Times New Roman" w:hAnsi="Times New Roman"/>
                <w:bCs/>
                <w:sz w:val="20"/>
                <w:szCs w:val="20"/>
              </w:rPr>
              <w:t>Potencjału turystycznego</w:t>
            </w:r>
            <w:r w:rsidRPr="00B770FA">
              <w:rPr>
                <w:rFonts w:ascii="Times New Roman" w:hAnsi="Times New Roman"/>
                <w:bCs/>
                <w:sz w:val="20"/>
                <w:szCs w:val="20"/>
              </w:rPr>
              <w:tab/>
              <w:t>oraz promocję</w:t>
            </w:r>
          </w:p>
          <w:p w14:paraId="503FAAD8" w14:textId="25CF89B7" w:rsidR="00C43B0A" w:rsidRPr="00B770FA" w:rsidRDefault="00A80A91" w:rsidP="00EF0B9D">
            <w:pPr>
              <w:spacing w:line="276" w:lineRule="auto"/>
              <w:rPr>
                <w:rFonts w:ascii="Times New Roman" w:hAnsi="Times New Roman"/>
                <w:sz w:val="20"/>
                <w:szCs w:val="20"/>
                <w:lang w:eastAsia="en-US"/>
              </w:rPr>
            </w:pPr>
            <w:r w:rsidRPr="00B770FA">
              <w:rPr>
                <w:rFonts w:ascii="Times New Roman" w:hAnsi="Times New Roman"/>
                <w:bCs/>
                <w:sz w:val="20"/>
                <w:szCs w:val="20"/>
              </w:rPr>
              <w:t>obszaru, na którym jest realizowana operacja.</w:t>
            </w:r>
          </w:p>
        </w:tc>
        <w:tc>
          <w:tcPr>
            <w:tcW w:w="2267" w:type="dxa"/>
            <w:tcBorders>
              <w:top w:val="single" w:sz="8" w:space="0" w:color="00000A"/>
              <w:left w:val="single" w:sz="8" w:space="0" w:color="00000A"/>
              <w:bottom w:val="single" w:sz="4" w:space="0" w:color="00000A"/>
              <w:right w:val="single" w:sz="8" w:space="0" w:color="00000A"/>
            </w:tcBorders>
          </w:tcPr>
          <w:p w14:paraId="3589F1EB" w14:textId="77777777" w:rsidR="00C43B0A" w:rsidRPr="00B770FA" w:rsidRDefault="00C43B0A" w:rsidP="00EF0B9D">
            <w:pPr>
              <w:spacing w:before="240" w:after="200" w:line="276" w:lineRule="auto"/>
              <w:rPr>
                <w:rFonts w:ascii="Times New Roman" w:hAnsi="Times New Roman"/>
                <w:b/>
                <w:sz w:val="20"/>
                <w:szCs w:val="20"/>
                <w:lang w:eastAsia="en-US"/>
              </w:rPr>
            </w:pPr>
            <w:r w:rsidRPr="00B770FA">
              <w:rPr>
                <w:rFonts w:ascii="Times New Roman" w:hAnsi="Times New Roman"/>
                <w:sz w:val="20"/>
                <w:szCs w:val="20"/>
                <w:lang w:eastAsia="en-US"/>
              </w:rPr>
              <w:t xml:space="preserve">Wniosek o przyznanie pomocy.  </w:t>
            </w:r>
          </w:p>
        </w:tc>
      </w:tr>
      <w:tr w:rsidR="00B770FA" w:rsidRPr="00B770FA" w14:paraId="3E5F19FA" w14:textId="77777777" w:rsidTr="004815C7">
        <w:trPr>
          <w:trHeight w:val="3238"/>
        </w:trPr>
        <w:tc>
          <w:tcPr>
            <w:tcW w:w="2138" w:type="dxa"/>
            <w:gridSpan w:val="2"/>
            <w:tcBorders>
              <w:top w:val="single" w:sz="4" w:space="0" w:color="00000A"/>
              <w:left w:val="single" w:sz="4" w:space="0" w:color="00000A"/>
              <w:bottom w:val="single" w:sz="4" w:space="0" w:color="00000A"/>
              <w:right w:val="single" w:sz="8" w:space="0" w:color="00000A"/>
            </w:tcBorders>
            <w:hideMark/>
          </w:tcPr>
          <w:p w14:paraId="3F26C06F" w14:textId="7C010DDC" w:rsidR="00A80A91" w:rsidRPr="00B770FA" w:rsidRDefault="00A80A91" w:rsidP="00EF0B9D">
            <w:pPr>
              <w:spacing w:before="240" w:line="276" w:lineRule="auto"/>
              <w:ind w:left="110"/>
              <w:rPr>
                <w:rFonts w:ascii="Times New Roman" w:hAnsi="Times New Roman"/>
                <w:lang w:eastAsia="en-US"/>
              </w:rPr>
            </w:pPr>
            <w:r w:rsidRPr="00B770FA">
              <w:rPr>
                <w:rFonts w:ascii="Times New Roman" w:eastAsia="Arial" w:hAnsi="Times New Roman"/>
                <w:b/>
                <w:sz w:val="20"/>
                <w:szCs w:val="20"/>
              </w:rPr>
              <w:t>4. Racjonalne gospodarowanie zasobami lub ograniczenie presji na środowisko</w:t>
            </w:r>
          </w:p>
        </w:tc>
        <w:tc>
          <w:tcPr>
            <w:tcW w:w="6091" w:type="dxa"/>
            <w:tcBorders>
              <w:top w:val="single" w:sz="4" w:space="0" w:color="00000A"/>
              <w:left w:val="single" w:sz="8" w:space="0" w:color="00000A"/>
              <w:bottom w:val="single" w:sz="4" w:space="0" w:color="00000A"/>
              <w:right w:val="single" w:sz="8" w:space="0" w:color="00000A"/>
            </w:tcBorders>
            <w:hideMark/>
          </w:tcPr>
          <w:p w14:paraId="45DF6E9F" w14:textId="0874D87E" w:rsidR="00A80A91" w:rsidRPr="00B770FA" w:rsidRDefault="00A80A91" w:rsidP="00EF0B9D">
            <w:pPr>
              <w:spacing w:before="240" w:after="200" w:line="276" w:lineRule="auto"/>
              <w:rPr>
                <w:rFonts w:ascii="Times New Roman" w:hAnsi="Times New Roman"/>
                <w:lang w:eastAsia="en-US"/>
              </w:rPr>
            </w:pPr>
            <w:r w:rsidRPr="00B770FA">
              <w:rPr>
                <w:rFonts w:ascii="Times New Roman" w:hAnsi="Times New Roman"/>
                <w:sz w:val="20"/>
              </w:rPr>
              <w:t xml:space="preserve">Preferuje się operacje mające na celu racjonalne gospodarowanie zasobami lub ograniczenie presji na środowisko. Wnioskodawca zaplanuje i wskaże we wniosku o wsparcie działania np. operacje zmniejszające emisję hałasu, zanieczyszczeń lub promieniowania poprzez modernizację dotychczasowych źródeł emisji lub zastąpienie go innym urządzeniem, maszyną środkiem transportu lub rozwiązaniem technicznym. </w:t>
            </w:r>
          </w:p>
        </w:tc>
        <w:tc>
          <w:tcPr>
            <w:tcW w:w="3826" w:type="dxa"/>
            <w:tcBorders>
              <w:top w:val="single" w:sz="4" w:space="0" w:color="00000A"/>
              <w:left w:val="single" w:sz="8" w:space="0" w:color="00000A"/>
              <w:bottom w:val="single" w:sz="4" w:space="0" w:color="00000A"/>
              <w:right w:val="single" w:sz="8" w:space="0" w:color="00000A"/>
            </w:tcBorders>
            <w:hideMark/>
          </w:tcPr>
          <w:p w14:paraId="34B523FE" w14:textId="3F3396E0" w:rsidR="00A80A91" w:rsidRPr="00B770FA" w:rsidRDefault="00A80A91" w:rsidP="00EF0B9D">
            <w:pPr>
              <w:spacing w:before="240" w:line="259" w:lineRule="auto"/>
              <w:ind w:left="135"/>
              <w:rPr>
                <w:rFonts w:ascii="Times New Roman" w:hAnsi="Times New Roman"/>
                <w:bCs/>
                <w:sz w:val="20"/>
              </w:rPr>
            </w:pPr>
            <w:r w:rsidRPr="00B770FA">
              <w:rPr>
                <w:rFonts w:ascii="Times New Roman" w:hAnsi="Times New Roman"/>
                <w:b/>
                <w:sz w:val="20"/>
              </w:rPr>
              <w:t xml:space="preserve">3 pkt.- </w:t>
            </w:r>
            <w:r w:rsidR="00092323" w:rsidRPr="00B770FA">
              <w:rPr>
                <w:rFonts w:ascii="Times New Roman" w:hAnsi="Times New Roman"/>
                <w:bCs/>
                <w:sz w:val="20"/>
              </w:rPr>
              <w:t>O</w:t>
            </w:r>
            <w:r w:rsidRPr="00B770FA">
              <w:rPr>
                <w:rFonts w:ascii="Times New Roman" w:hAnsi="Times New Roman"/>
                <w:bCs/>
                <w:sz w:val="20"/>
              </w:rPr>
              <w:t>peracja wpłynie na racjonalne gospodarowanie zasobami lub ograniczenie presji na środowisko.</w:t>
            </w:r>
          </w:p>
          <w:p w14:paraId="243295E0" w14:textId="77777777" w:rsidR="00A80A91" w:rsidRPr="00B770FA" w:rsidRDefault="00A80A91" w:rsidP="00EF0B9D">
            <w:pPr>
              <w:spacing w:before="240" w:line="259" w:lineRule="auto"/>
              <w:ind w:left="135"/>
              <w:rPr>
                <w:rFonts w:ascii="Times New Roman" w:hAnsi="Times New Roman"/>
                <w:bCs/>
                <w:sz w:val="20"/>
              </w:rPr>
            </w:pPr>
          </w:p>
          <w:p w14:paraId="22980002" w14:textId="7CF90153" w:rsidR="00A80A91" w:rsidRPr="00B770FA" w:rsidRDefault="00A80A91" w:rsidP="00EF0B9D">
            <w:pPr>
              <w:spacing w:before="240" w:after="200" w:line="276" w:lineRule="auto"/>
              <w:rPr>
                <w:rFonts w:ascii="Times New Roman" w:hAnsi="Times New Roman"/>
                <w:lang w:eastAsia="en-US"/>
              </w:rPr>
            </w:pPr>
            <w:r w:rsidRPr="00B770FA">
              <w:rPr>
                <w:rFonts w:ascii="Times New Roman" w:hAnsi="Times New Roman"/>
                <w:b/>
                <w:sz w:val="20"/>
              </w:rPr>
              <w:t xml:space="preserve">0 pkt.- </w:t>
            </w:r>
            <w:r w:rsidR="00092323" w:rsidRPr="00B770FA">
              <w:rPr>
                <w:rFonts w:ascii="Times New Roman" w:hAnsi="Times New Roman"/>
                <w:bCs/>
                <w:sz w:val="20"/>
              </w:rPr>
              <w:t>O</w:t>
            </w:r>
            <w:r w:rsidRPr="00B770FA">
              <w:rPr>
                <w:rFonts w:ascii="Times New Roman" w:hAnsi="Times New Roman"/>
                <w:bCs/>
                <w:sz w:val="20"/>
              </w:rPr>
              <w:t>peracja nie wpłynie na racjonalne gospodarowanie zasobami lub ograniczenie presji na środowisko.</w:t>
            </w:r>
          </w:p>
        </w:tc>
        <w:tc>
          <w:tcPr>
            <w:tcW w:w="2267" w:type="dxa"/>
            <w:tcBorders>
              <w:top w:val="single" w:sz="4" w:space="0" w:color="00000A"/>
              <w:left w:val="single" w:sz="8" w:space="0" w:color="00000A"/>
              <w:bottom w:val="single" w:sz="4" w:space="0" w:color="00000A"/>
              <w:right w:val="single" w:sz="8" w:space="0" w:color="00000A"/>
            </w:tcBorders>
          </w:tcPr>
          <w:p w14:paraId="3C4501B4" w14:textId="51390AC0" w:rsidR="00A80A91" w:rsidRPr="00B770FA" w:rsidRDefault="00A80A91" w:rsidP="00EF0B9D">
            <w:pPr>
              <w:spacing w:before="240" w:after="200" w:line="276" w:lineRule="auto"/>
              <w:rPr>
                <w:rFonts w:ascii="Times New Roman" w:hAnsi="Times New Roman"/>
                <w:b/>
                <w:lang w:eastAsia="en-US"/>
              </w:rPr>
            </w:pPr>
            <w:r w:rsidRPr="00B770FA">
              <w:rPr>
                <w:rFonts w:ascii="Times New Roman" w:eastAsia="Times New Roman" w:hAnsi="Times New Roman"/>
                <w:sz w:val="20"/>
              </w:rPr>
              <w:t>Wniosek o przyznanie pomocy</w:t>
            </w:r>
          </w:p>
        </w:tc>
      </w:tr>
      <w:tr w:rsidR="004815C7" w:rsidRPr="00B770FA" w14:paraId="1E564794" w14:textId="77777777" w:rsidTr="00D30928">
        <w:trPr>
          <w:trHeight w:val="3095"/>
        </w:trPr>
        <w:tc>
          <w:tcPr>
            <w:tcW w:w="2138" w:type="dxa"/>
            <w:gridSpan w:val="2"/>
            <w:tcBorders>
              <w:top w:val="single" w:sz="4" w:space="0" w:color="00000A"/>
              <w:left w:val="single" w:sz="4" w:space="0" w:color="00000A"/>
              <w:bottom w:val="single" w:sz="4" w:space="0" w:color="00000A"/>
              <w:right w:val="single" w:sz="8" w:space="0" w:color="00000A"/>
            </w:tcBorders>
            <w:hideMark/>
          </w:tcPr>
          <w:p w14:paraId="488120AC" w14:textId="73B44153" w:rsidR="004815C7" w:rsidRPr="00B770FA" w:rsidRDefault="004815C7" w:rsidP="00EF0B9D">
            <w:pPr>
              <w:spacing w:before="240" w:after="200" w:line="276" w:lineRule="auto"/>
              <w:ind w:right="-79"/>
              <w:rPr>
                <w:rFonts w:ascii="Times New Roman" w:hAnsi="Times New Roman"/>
                <w:sz w:val="20"/>
                <w:szCs w:val="20"/>
                <w:lang w:eastAsia="en-US"/>
              </w:rPr>
            </w:pPr>
            <w:r>
              <w:rPr>
                <w:rFonts w:ascii="Times New Roman" w:hAnsi="Times New Roman"/>
                <w:b/>
                <w:sz w:val="20"/>
                <w:szCs w:val="20"/>
                <w:lang w:eastAsia="en-US"/>
              </w:rPr>
              <w:t xml:space="preserve">  </w:t>
            </w:r>
            <w:r w:rsidRPr="00B770FA">
              <w:rPr>
                <w:rFonts w:ascii="Times New Roman" w:hAnsi="Times New Roman"/>
                <w:b/>
                <w:sz w:val="20"/>
                <w:szCs w:val="20"/>
                <w:lang w:eastAsia="en-US"/>
              </w:rPr>
              <w:t>5.</w:t>
            </w:r>
            <w:r>
              <w:rPr>
                <w:rFonts w:ascii="Times New Roman" w:hAnsi="Times New Roman"/>
                <w:b/>
                <w:sz w:val="20"/>
                <w:szCs w:val="20"/>
                <w:lang w:eastAsia="en-US"/>
              </w:rPr>
              <w:t xml:space="preserve"> </w:t>
            </w:r>
            <w:r w:rsidRPr="00B770FA">
              <w:rPr>
                <w:rFonts w:ascii="Times New Roman" w:hAnsi="Times New Roman"/>
                <w:b/>
                <w:sz w:val="20"/>
                <w:szCs w:val="20"/>
                <w:lang w:eastAsia="en-US"/>
              </w:rPr>
              <w:t xml:space="preserve">Zintegrowanie </w:t>
            </w:r>
          </w:p>
        </w:tc>
        <w:tc>
          <w:tcPr>
            <w:tcW w:w="6091" w:type="dxa"/>
            <w:tcBorders>
              <w:top w:val="single" w:sz="4" w:space="0" w:color="00000A"/>
              <w:left w:val="single" w:sz="8" w:space="0" w:color="00000A"/>
              <w:bottom w:val="single" w:sz="4" w:space="0" w:color="00000A"/>
              <w:right w:val="single" w:sz="8" w:space="0" w:color="00000A"/>
            </w:tcBorders>
            <w:hideMark/>
          </w:tcPr>
          <w:p w14:paraId="1CCF3889" w14:textId="082FB1C4" w:rsidR="004815C7" w:rsidRPr="00B770FA" w:rsidRDefault="004815C7" w:rsidP="00EF0B9D">
            <w:pPr>
              <w:spacing w:before="240" w:after="200" w:line="276" w:lineRule="auto"/>
              <w:rPr>
                <w:rFonts w:ascii="Times New Roman" w:hAnsi="Times New Roman"/>
                <w:sz w:val="20"/>
                <w:szCs w:val="20"/>
                <w:lang w:eastAsia="en-US"/>
              </w:rPr>
            </w:pPr>
            <w:r w:rsidRPr="00B770FA">
              <w:rPr>
                <w:rFonts w:ascii="Times New Roman" w:hAnsi="Times New Roman"/>
                <w:sz w:val="20"/>
                <w:szCs w:val="20"/>
                <w:lang w:eastAsia="en-US"/>
              </w:rPr>
              <w:t xml:space="preserve">Preferuje się projekty zapewniające zintegrowanie różnych dziedzin, tematyki, gospodarki w celu kompleksowego zaspokajania zdiagnozowanych potrzeb społecznych. </w:t>
            </w:r>
          </w:p>
        </w:tc>
        <w:tc>
          <w:tcPr>
            <w:tcW w:w="3826" w:type="dxa"/>
            <w:tcBorders>
              <w:top w:val="single" w:sz="4" w:space="0" w:color="00000A"/>
              <w:left w:val="single" w:sz="8" w:space="0" w:color="00000A"/>
              <w:bottom w:val="single" w:sz="4" w:space="0" w:color="00000A"/>
              <w:right w:val="single" w:sz="8" w:space="0" w:color="00000A"/>
            </w:tcBorders>
            <w:hideMark/>
          </w:tcPr>
          <w:p w14:paraId="475D506A" w14:textId="6B6E0DE0" w:rsidR="004815C7" w:rsidRPr="00B770FA" w:rsidRDefault="004815C7" w:rsidP="00EF0B9D">
            <w:pPr>
              <w:spacing w:before="240" w:after="200" w:line="276" w:lineRule="auto"/>
              <w:rPr>
                <w:rFonts w:ascii="Times New Roman" w:hAnsi="Times New Roman"/>
                <w:sz w:val="20"/>
                <w:szCs w:val="20"/>
                <w:lang w:eastAsia="en-US"/>
              </w:rPr>
            </w:pPr>
            <w:r w:rsidRPr="00B770FA">
              <w:rPr>
                <w:rFonts w:ascii="Times New Roman" w:hAnsi="Times New Roman"/>
                <w:b/>
                <w:sz w:val="20"/>
                <w:szCs w:val="20"/>
                <w:lang w:eastAsia="en-US"/>
              </w:rPr>
              <w:t>5 pkt.</w:t>
            </w:r>
            <w:r w:rsidRPr="00B770FA">
              <w:rPr>
                <w:rFonts w:ascii="Times New Roman" w:hAnsi="Times New Roman"/>
                <w:sz w:val="20"/>
                <w:szCs w:val="20"/>
                <w:lang w:eastAsia="en-US"/>
              </w:rPr>
              <w:t xml:space="preserve"> – Operacja  zapewnia zintegrowanie różnych dziedzin, tematyki, gospodarki w celu kompleksowego zaspokajania zdiagnozowanych potrzeb społecznych</w:t>
            </w:r>
          </w:p>
          <w:p w14:paraId="61E2C022" w14:textId="2F80EDEE" w:rsidR="004815C7" w:rsidRPr="00B770FA" w:rsidRDefault="004815C7" w:rsidP="00EF0B9D">
            <w:pPr>
              <w:spacing w:before="240" w:after="200" w:line="276" w:lineRule="auto"/>
              <w:rPr>
                <w:rFonts w:ascii="Times New Roman" w:hAnsi="Times New Roman"/>
                <w:sz w:val="20"/>
                <w:szCs w:val="20"/>
                <w:lang w:eastAsia="en-US"/>
              </w:rPr>
            </w:pPr>
            <w:r w:rsidRPr="00B770FA">
              <w:rPr>
                <w:rFonts w:ascii="Times New Roman" w:hAnsi="Times New Roman"/>
                <w:b/>
                <w:sz w:val="20"/>
                <w:szCs w:val="20"/>
                <w:lang w:eastAsia="en-US"/>
              </w:rPr>
              <w:t>0 pkt</w:t>
            </w:r>
            <w:r w:rsidRPr="00B770FA">
              <w:rPr>
                <w:rFonts w:ascii="Times New Roman" w:hAnsi="Times New Roman"/>
                <w:sz w:val="20"/>
                <w:szCs w:val="20"/>
                <w:lang w:eastAsia="en-US"/>
              </w:rPr>
              <w:t>. – Operacja nie zapewnia zintegrowanie różnych dziedzin, tematyki, gospodarki w celu kompleksowego zaspokajania zdiagnozowanych potrzeb społecznych</w:t>
            </w:r>
          </w:p>
        </w:tc>
        <w:tc>
          <w:tcPr>
            <w:tcW w:w="2267" w:type="dxa"/>
            <w:tcBorders>
              <w:top w:val="single" w:sz="4" w:space="0" w:color="00000A"/>
              <w:left w:val="single" w:sz="8" w:space="0" w:color="00000A"/>
              <w:bottom w:val="single" w:sz="4" w:space="0" w:color="00000A"/>
              <w:right w:val="single" w:sz="8" w:space="0" w:color="00000A"/>
            </w:tcBorders>
          </w:tcPr>
          <w:p w14:paraId="52F1B915" w14:textId="77777777" w:rsidR="004815C7" w:rsidRPr="00B770FA" w:rsidRDefault="004815C7" w:rsidP="00EF0B9D">
            <w:pPr>
              <w:spacing w:before="240" w:after="200" w:line="276" w:lineRule="auto"/>
              <w:rPr>
                <w:rFonts w:ascii="Times New Roman" w:hAnsi="Times New Roman"/>
                <w:b/>
                <w:sz w:val="20"/>
                <w:szCs w:val="20"/>
                <w:lang w:eastAsia="en-US"/>
              </w:rPr>
            </w:pPr>
            <w:r w:rsidRPr="00B770FA">
              <w:rPr>
                <w:rFonts w:ascii="Times New Roman" w:hAnsi="Times New Roman"/>
                <w:sz w:val="20"/>
                <w:szCs w:val="20"/>
                <w:lang w:eastAsia="en-US"/>
              </w:rPr>
              <w:t>Wniosek o przyznanie pomocy</w:t>
            </w:r>
          </w:p>
        </w:tc>
      </w:tr>
      <w:tr w:rsidR="00B770FA" w:rsidRPr="00B770FA" w14:paraId="3921A085" w14:textId="77777777" w:rsidTr="004815C7">
        <w:trPr>
          <w:trHeight w:val="2669"/>
        </w:trPr>
        <w:tc>
          <w:tcPr>
            <w:tcW w:w="155" w:type="dxa"/>
            <w:tcBorders>
              <w:top w:val="single" w:sz="4" w:space="0" w:color="00000A"/>
              <w:left w:val="single" w:sz="4" w:space="0" w:color="00000A"/>
              <w:bottom w:val="single" w:sz="4" w:space="0" w:color="00000A"/>
              <w:right w:val="nil"/>
            </w:tcBorders>
          </w:tcPr>
          <w:p w14:paraId="6F3BCA38" w14:textId="77777777" w:rsidR="00A80A91" w:rsidRPr="00B770FA" w:rsidRDefault="00A80A91" w:rsidP="00C43B0A">
            <w:pPr>
              <w:rPr>
                <w:rFonts w:ascii="Times New Roman" w:hAnsi="Times New Roman"/>
                <w:b/>
                <w:sz w:val="20"/>
                <w:szCs w:val="20"/>
              </w:rPr>
            </w:pPr>
          </w:p>
        </w:tc>
        <w:tc>
          <w:tcPr>
            <w:tcW w:w="1983" w:type="dxa"/>
            <w:tcBorders>
              <w:top w:val="single" w:sz="4" w:space="0" w:color="00000A"/>
              <w:left w:val="nil"/>
              <w:bottom w:val="single" w:sz="4" w:space="0" w:color="00000A"/>
              <w:right w:val="single" w:sz="8" w:space="0" w:color="00000A"/>
            </w:tcBorders>
          </w:tcPr>
          <w:p w14:paraId="3252259D" w14:textId="77777777" w:rsidR="00A80A91" w:rsidRPr="00B770FA" w:rsidRDefault="00A80A91" w:rsidP="00EF0B9D">
            <w:pPr>
              <w:spacing w:before="240"/>
              <w:rPr>
                <w:rFonts w:ascii="Times New Roman" w:hAnsi="Times New Roman"/>
                <w:b/>
                <w:sz w:val="20"/>
                <w:szCs w:val="20"/>
              </w:rPr>
            </w:pPr>
            <w:r w:rsidRPr="00B770FA">
              <w:rPr>
                <w:rFonts w:ascii="Times New Roman" w:hAnsi="Times New Roman"/>
                <w:b/>
                <w:sz w:val="20"/>
                <w:szCs w:val="20"/>
              </w:rPr>
              <w:t xml:space="preserve">6. </w:t>
            </w:r>
            <w:r w:rsidR="003D34F0" w:rsidRPr="00B770FA">
              <w:rPr>
                <w:rFonts w:ascii="Times New Roman" w:hAnsi="Times New Roman"/>
                <w:b/>
                <w:sz w:val="20"/>
                <w:szCs w:val="20"/>
              </w:rPr>
              <w:t xml:space="preserve">Wzrost oferty agroturystyki </w:t>
            </w:r>
          </w:p>
          <w:p w14:paraId="63C9B2EA" w14:textId="61C4E046" w:rsidR="003D34F0" w:rsidRPr="00B770FA" w:rsidRDefault="003D34F0" w:rsidP="00C43B0A">
            <w:pPr>
              <w:rPr>
                <w:rFonts w:ascii="Times New Roman" w:hAnsi="Times New Roman"/>
                <w:b/>
                <w:sz w:val="20"/>
                <w:szCs w:val="20"/>
              </w:rPr>
            </w:pPr>
            <w:r w:rsidRPr="00B770FA">
              <w:rPr>
                <w:rFonts w:ascii="Times New Roman" w:hAnsi="Times New Roman"/>
                <w:b/>
                <w:sz w:val="20"/>
                <w:szCs w:val="20"/>
              </w:rPr>
              <w:t>(dotyczy tylko GA)</w:t>
            </w:r>
          </w:p>
        </w:tc>
        <w:tc>
          <w:tcPr>
            <w:tcW w:w="6091" w:type="dxa"/>
            <w:tcBorders>
              <w:top w:val="single" w:sz="4" w:space="0" w:color="00000A"/>
              <w:left w:val="single" w:sz="8" w:space="0" w:color="00000A"/>
              <w:bottom w:val="single" w:sz="4" w:space="0" w:color="00000A"/>
              <w:right w:val="single" w:sz="8" w:space="0" w:color="00000A"/>
            </w:tcBorders>
          </w:tcPr>
          <w:p w14:paraId="4BE19C7D" w14:textId="4DA21F04" w:rsidR="00A80A91" w:rsidRPr="00B770FA" w:rsidRDefault="003D34F0" w:rsidP="00EF0B9D">
            <w:pPr>
              <w:spacing w:before="240"/>
              <w:rPr>
                <w:rFonts w:ascii="Times New Roman" w:hAnsi="Times New Roman"/>
                <w:sz w:val="20"/>
                <w:szCs w:val="20"/>
              </w:rPr>
            </w:pPr>
            <w:r w:rsidRPr="00B770FA">
              <w:rPr>
                <w:rFonts w:ascii="Times New Roman" w:hAnsi="Times New Roman"/>
                <w:sz w:val="20"/>
                <w:szCs w:val="20"/>
              </w:rPr>
              <w:t xml:space="preserve">Preferuje się operacje wprowadzające do oferty gospodarstwa agroturystycznego dodatkowe atrakcje np. warsztaty kulinarne, nauka wyrobów rękodzieła,  kuligi, wycieczki krajoznawcze, aktywny wypoczynek itp. Oferta nie powinna ograniczać się do zakwaterowania i wyżywienia. </w:t>
            </w:r>
          </w:p>
        </w:tc>
        <w:tc>
          <w:tcPr>
            <w:tcW w:w="3826" w:type="dxa"/>
            <w:tcBorders>
              <w:top w:val="single" w:sz="4" w:space="0" w:color="00000A"/>
              <w:left w:val="single" w:sz="8" w:space="0" w:color="00000A"/>
              <w:bottom w:val="single" w:sz="4" w:space="0" w:color="00000A"/>
              <w:right w:val="single" w:sz="8" w:space="0" w:color="00000A"/>
            </w:tcBorders>
          </w:tcPr>
          <w:p w14:paraId="798FC35B" w14:textId="7A8C86C9" w:rsidR="00A80A91" w:rsidRPr="00B770FA" w:rsidRDefault="003D34F0" w:rsidP="00EF0B9D">
            <w:pPr>
              <w:spacing w:before="240"/>
              <w:rPr>
                <w:rFonts w:ascii="Times New Roman" w:hAnsi="Times New Roman"/>
                <w:bCs/>
                <w:sz w:val="20"/>
                <w:szCs w:val="20"/>
              </w:rPr>
            </w:pPr>
            <w:r w:rsidRPr="00B770FA">
              <w:rPr>
                <w:rFonts w:ascii="Times New Roman" w:hAnsi="Times New Roman"/>
                <w:b/>
                <w:sz w:val="20"/>
                <w:szCs w:val="20"/>
              </w:rPr>
              <w:t xml:space="preserve">4 pkt. </w:t>
            </w:r>
            <w:r w:rsidRPr="00B770FA">
              <w:rPr>
                <w:rFonts w:ascii="Times New Roman" w:hAnsi="Times New Roman"/>
                <w:bCs/>
                <w:sz w:val="20"/>
                <w:szCs w:val="20"/>
              </w:rPr>
              <w:t xml:space="preserve">– </w:t>
            </w:r>
            <w:r w:rsidR="00092323" w:rsidRPr="00B770FA">
              <w:rPr>
                <w:rFonts w:ascii="Times New Roman" w:hAnsi="Times New Roman"/>
                <w:bCs/>
                <w:sz w:val="20"/>
                <w:szCs w:val="20"/>
              </w:rPr>
              <w:t>O</w:t>
            </w:r>
            <w:r w:rsidRPr="00B770FA">
              <w:rPr>
                <w:rFonts w:ascii="Times New Roman" w:hAnsi="Times New Roman"/>
                <w:bCs/>
                <w:sz w:val="20"/>
                <w:szCs w:val="20"/>
              </w:rPr>
              <w:t xml:space="preserve">peracja zakłada wprowadzenie </w:t>
            </w:r>
            <w:r w:rsidR="00092323" w:rsidRPr="00B770FA">
              <w:rPr>
                <w:rFonts w:ascii="Times New Roman" w:hAnsi="Times New Roman"/>
                <w:bCs/>
                <w:sz w:val="20"/>
                <w:szCs w:val="20"/>
              </w:rPr>
              <w:t>dwóch lub więcej dodatkowych atrakcji.</w:t>
            </w:r>
          </w:p>
          <w:p w14:paraId="2BA4E25F" w14:textId="77777777" w:rsidR="00092323" w:rsidRPr="00B770FA" w:rsidRDefault="00092323" w:rsidP="00C43B0A">
            <w:pPr>
              <w:rPr>
                <w:rFonts w:ascii="Times New Roman" w:hAnsi="Times New Roman"/>
                <w:bCs/>
                <w:sz w:val="20"/>
                <w:szCs w:val="20"/>
              </w:rPr>
            </w:pPr>
          </w:p>
          <w:p w14:paraId="7F61313C" w14:textId="264FDE1F" w:rsidR="00092323" w:rsidRPr="00B770FA" w:rsidRDefault="00092323" w:rsidP="00092323">
            <w:pPr>
              <w:rPr>
                <w:rFonts w:ascii="Times New Roman" w:hAnsi="Times New Roman"/>
                <w:bCs/>
                <w:sz w:val="20"/>
                <w:szCs w:val="20"/>
              </w:rPr>
            </w:pPr>
            <w:r w:rsidRPr="00B770FA">
              <w:rPr>
                <w:rFonts w:ascii="Times New Roman" w:hAnsi="Times New Roman"/>
                <w:b/>
                <w:sz w:val="20"/>
                <w:szCs w:val="20"/>
              </w:rPr>
              <w:t>2 pkt. -</w:t>
            </w:r>
            <w:r w:rsidRPr="00B770FA">
              <w:rPr>
                <w:rFonts w:ascii="Times New Roman" w:hAnsi="Times New Roman"/>
                <w:bCs/>
                <w:sz w:val="20"/>
                <w:szCs w:val="20"/>
              </w:rPr>
              <w:t xml:space="preserve"> Operacja zakłada wprowadzenie jednej dodatkowej atrakcji.</w:t>
            </w:r>
          </w:p>
          <w:p w14:paraId="1199B704" w14:textId="77777777" w:rsidR="00092323" w:rsidRPr="00B770FA" w:rsidRDefault="00092323" w:rsidP="00092323">
            <w:pPr>
              <w:rPr>
                <w:rFonts w:ascii="Times New Roman" w:hAnsi="Times New Roman"/>
                <w:bCs/>
                <w:sz w:val="20"/>
                <w:szCs w:val="20"/>
              </w:rPr>
            </w:pPr>
          </w:p>
          <w:p w14:paraId="696FB51C" w14:textId="10221B53" w:rsidR="00092323" w:rsidRPr="00B770FA" w:rsidRDefault="00092323" w:rsidP="00092323">
            <w:pPr>
              <w:rPr>
                <w:rFonts w:ascii="Times New Roman" w:hAnsi="Times New Roman"/>
                <w:bCs/>
                <w:sz w:val="20"/>
                <w:szCs w:val="20"/>
              </w:rPr>
            </w:pPr>
            <w:r w:rsidRPr="00B770FA">
              <w:rPr>
                <w:rFonts w:ascii="Times New Roman" w:hAnsi="Times New Roman"/>
                <w:b/>
                <w:sz w:val="20"/>
                <w:szCs w:val="20"/>
              </w:rPr>
              <w:t>0 pkt. -</w:t>
            </w:r>
            <w:r w:rsidRPr="00B770FA">
              <w:rPr>
                <w:rFonts w:ascii="Times New Roman" w:hAnsi="Times New Roman"/>
                <w:bCs/>
                <w:sz w:val="20"/>
                <w:szCs w:val="20"/>
              </w:rPr>
              <w:t xml:space="preserve"> Operacja nie zakłada wprowadzenia dodatkowych atrakcji.</w:t>
            </w:r>
          </w:p>
          <w:p w14:paraId="362EF023" w14:textId="7D83E67C" w:rsidR="00092323" w:rsidRPr="00B770FA" w:rsidRDefault="00092323" w:rsidP="00092323">
            <w:pPr>
              <w:rPr>
                <w:rFonts w:ascii="Times New Roman" w:hAnsi="Times New Roman"/>
                <w:bCs/>
                <w:sz w:val="20"/>
                <w:szCs w:val="20"/>
              </w:rPr>
            </w:pPr>
          </w:p>
          <w:p w14:paraId="4DDCCF09" w14:textId="4EAAC71A" w:rsidR="00092323" w:rsidRPr="00B770FA" w:rsidRDefault="00092323" w:rsidP="00C43B0A">
            <w:pPr>
              <w:rPr>
                <w:rFonts w:ascii="Times New Roman" w:hAnsi="Times New Roman"/>
                <w:bCs/>
                <w:sz w:val="20"/>
                <w:szCs w:val="20"/>
              </w:rPr>
            </w:pPr>
          </w:p>
          <w:p w14:paraId="293D4D50" w14:textId="15EBF0A4" w:rsidR="00092323" w:rsidRPr="00B770FA" w:rsidRDefault="00092323" w:rsidP="00C43B0A">
            <w:pPr>
              <w:rPr>
                <w:rFonts w:ascii="Times New Roman" w:hAnsi="Times New Roman"/>
                <w:b/>
                <w:sz w:val="20"/>
                <w:szCs w:val="20"/>
              </w:rPr>
            </w:pPr>
          </w:p>
        </w:tc>
        <w:tc>
          <w:tcPr>
            <w:tcW w:w="2267" w:type="dxa"/>
            <w:tcBorders>
              <w:top w:val="single" w:sz="4" w:space="0" w:color="00000A"/>
              <w:left w:val="single" w:sz="8" w:space="0" w:color="00000A"/>
              <w:bottom w:val="single" w:sz="4" w:space="0" w:color="00000A"/>
              <w:right w:val="single" w:sz="8" w:space="0" w:color="00000A"/>
            </w:tcBorders>
          </w:tcPr>
          <w:p w14:paraId="2FCBD11A" w14:textId="3F52448C" w:rsidR="00A80A91" w:rsidRPr="00B770FA" w:rsidRDefault="00092323" w:rsidP="00EF0B9D">
            <w:pPr>
              <w:spacing w:before="240"/>
              <w:rPr>
                <w:rFonts w:ascii="Times New Roman" w:hAnsi="Times New Roman"/>
                <w:sz w:val="20"/>
                <w:szCs w:val="20"/>
              </w:rPr>
            </w:pPr>
            <w:r w:rsidRPr="00B770FA">
              <w:rPr>
                <w:rFonts w:ascii="Times New Roman" w:hAnsi="Times New Roman"/>
                <w:sz w:val="20"/>
                <w:szCs w:val="20"/>
                <w:lang w:eastAsia="en-US"/>
              </w:rPr>
              <w:t>Wniosek o przyznanie pomocy</w:t>
            </w:r>
          </w:p>
        </w:tc>
      </w:tr>
      <w:tr w:rsidR="00B770FA" w:rsidRPr="00B770FA" w14:paraId="6F5FBF2F" w14:textId="77777777" w:rsidTr="004815C7">
        <w:trPr>
          <w:trHeight w:val="4790"/>
        </w:trPr>
        <w:tc>
          <w:tcPr>
            <w:tcW w:w="155" w:type="dxa"/>
            <w:tcBorders>
              <w:top w:val="single" w:sz="4" w:space="0" w:color="00000A"/>
              <w:left w:val="single" w:sz="4" w:space="0" w:color="00000A"/>
              <w:bottom w:val="single" w:sz="4" w:space="0" w:color="00000A"/>
              <w:right w:val="nil"/>
            </w:tcBorders>
          </w:tcPr>
          <w:p w14:paraId="02128865" w14:textId="77777777" w:rsidR="00092323" w:rsidRPr="00B770FA" w:rsidRDefault="00092323" w:rsidP="00092323">
            <w:pPr>
              <w:rPr>
                <w:rFonts w:ascii="Times New Roman" w:hAnsi="Times New Roman"/>
                <w:b/>
                <w:sz w:val="20"/>
                <w:szCs w:val="20"/>
              </w:rPr>
            </w:pPr>
          </w:p>
        </w:tc>
        <w:tc>
          <w:tcPr>
            <w:tcW w:w="1983" w:type="dxa"/>
            <w:tcBorders>
              <w:top w:val="single" w:sz="4" w:space="0" w:color="00000A"/>
              <w:left w:val="nil"/>
              <w:bottom w:val="single" w:sz="4" w:space="0" w:color="00000A"/>
              <w:right w:val="single" w:sz="8" w:space="0" w:color="00000A"/>
            </w:tcBorders>
          </w:tcPr>
          <w:p w14:paraId="1C8313A3" w14:textId="4D635B2A" w:rsidR="00092323" w:rsidRPr="00B770FA" w:rsidRDefault="00092323" w:rsidP="00EF0B9D">
            <w:pPr>
              <w:spacing w:before="240"/>
              <w:ind w:left="-1"/>
              <w:rPr>
                <w:rFonts w:ascii="Times New Roman" w:hAnsi="Times New Roman"/>
                <w:b/>
                <w:sz w:val="20"/>
                <w:szCs w:val="20"/>
              </w:rPr>
            </w:pPr>
            <w:r w:rsidRPr="00B770FA">
              <w:rPr>
                <w:rFonts w:ascii="Times New Roman" w:hAnsi="Times New Roman"/>
                <w:b/>
                <w:sz w:val="20"/>
                <w:szCs w:val="20"/>
              </w:rPr>
              <w:t>7. Wzrost oferty zagrody edukacyjnej</w:t>
            </w:r>
          </w:p>
          <w:p w14:paraId="1C074510" w14:textId="76D9A58B" w:rsidR="00092323" w:rsidRPr="00B770FA" w:rsidRDefault="00092323" w:rsidP="00092323">
            <w:pPr>
              <w:rPr>
                <w:rFonts w:ascii="Times New Roman" w:hAnsi="Times New Roman"/>
                <w:b/>
                <w:sz w:val="20"/>
                <w:szCs w:val="20"/>
              </w:rPr>
            </w:pPr>
            <w:r w:rsidRPr="00B770FA">
              <w:rPr>
                <w:rFonts w:ascii="Times New Roman" w:hAnsi="Times New Roman"/>
                <w:b/>
                <w:sz w:val="20"/>
                <w:szCs w:val="20"/>
              </w:rPr>
              <w:t>(dotyczy tylko ZE)</w:t>
            </w:r>
          </w:p>
        </w:tc>
        <w:tc>
          <w:tcPr>
            <w:tcW w:w="6091" w:type="dxa"/>
            <w:tcBorders>
              <w:top w:val="single" w:sz="4" w:space="0" w:color="00000A"/>
              <w:left w:val="single" w:sz="8" w:space="0" w:color="00000A"/>
              <w:bottom w:val="single" w:sz="4" w:space="0" w:color="00000A"/>
              <w:right w:val="single" w:sz="8" w:space="0" w:color="00000A"/>
            </w:tcBorders>
          </w:tcPr>
          <w:p w14:paraId="5DB8231D" w14:textId="1900D015" w:rsidR="00092323" w:rsidRPr="00B770FA" w:rsidRDefault="00092323" w:rsidP="00EF0B9D">
            <w:pPr>
              <w:spacing w:before="240"/>
              <w:rPr>
                <w:rFonts w:ascii="Times New Roman" w:hAnsi="Times New Roman"/>
                <w:sz w:val="20"/>
                <w:szCs w:val="20"/>
              </w:rPr>
            </w:pPr>
            <w:r w:rsidRPr="00B770FA">
              <w:rPr>
                <w:rFonts w:ascii="Times New Roman" w:hAnsi="Times New Roman"/>
                <w:sz w:val="20"/>
                <w:szCs w:val="20"/>
              </w:rPr>
              <w:t>Preferuje się operacje wprowadzające usługi edukacyjne mające na</w:t>
            </w:r>
          </w:p>
          <w:p w14:paraId="03C8A440" w14:textId="2F0A50E6" w:rsidR="00092323" w:rsidRPr="00B770FA" w:rsidRDefault="00092323" w:rsidP="00092323">
            <w:pPr>
              <w:rPr>
                <w:rFonts w:ascii="Times New Roman" w:hAnsi="Times New Roman"/>
                <w:sz w:val="20"/>
                <w:szCs w:val="20"/>
              </w:rPr>
            </w:pPr>
            <w:r w:rsidRPr="00B770FA">
              <w:rPr>
                <w:rFonts w:ascii="Times New Roman" w:hAnsi="Times New Roman"/>
                <w:sz w:val="20"/>
                <w:szCs w:val="20"/>
              </w:rPr>
              <w:t>celu upowszechnienie informacji o pochodzeniu żywności, różnicowanie pozarolniczej działalności na obszarach wiejskich oraz zachowanie wiejskiego dziedzictwa kulturowego.</w:t>
            </w:r>
          </w:p>
          <w:p w14:paraId="29B5987F" w14:textId="2B04ED37" w:rsidR="00092323" w:rsidRPr="00B770FA" w:rsidRDefault="00092323" w:rsidP="00092323">
            <w:pPr>
              <w:rPr>
                <w:rFonts w:ascii="Times New Roman" w:hAnsi="Times New Roman"/>
                <w:sz w:val="20"/>
                <w:szCs w:val="20"/>
              </w:rPr>
            </w:pPr>
            <w:r w:rsidRPr="00B770FA">
              <w:rPr>
                <w:rFonts w:ascii="Times New Roman" w:hAnsi="Times New Roman"/>
                <w:sz w:val="20"/>
                <w:szCs w:val="20"/>
              </w:rPr>
              <w:t>Wnioskodawca powinien wykazać przynajmniej jeden cel edukacyjny poza wymaganym minimum zgodnie ze standardami Ogólnopolskiej Sieci Zagród Edukacyjnych (OSZE).</w:t>
            </w:r>
          </w:p>
          <w:p w14:paraId="3555345E" w14:textId="007EBB19" w:rsidR="00092323" w:rsidRPr="00B770FA" w:rsidRDefault="00092323" w:rsidP="00092323">
            <w:pPr>
              <w:rPr>
                <w:rFonts w:ascii="Times New Roman" w:hAnsi="Times New Roman"/>
                <w:sz w:val="20"/>
                <w:szCs w:val="20"/>
              </w:rPr>
            </w:pPr>
            <w:r w:rsidRPr="00B770FA">
              <w:rPr>
                <w:rFonts w:ascii="Times New Roman" w:hAnsi="Times New Roman"/>
                <w:sz w:val="20"/>
                <w:szCs w:val="20"/>
              </w:rPr>
              <w:t>Zgodnie z koncepcją zatwierdzoną przez Ministerstwo Rolnictwa i Rozwoju Wsi w listopadzie 2011 roku oraz wdrażaną przez Centrum Doradztwa Rolniczego w Brwinowie, Oddział w Krakowie (CDR O/Kraków), „Zagroda edukacyjna” to obiekt realizujący przynajmniej</w:t>
            </w:r>
          </w:p>
          <w:p w14:paraId="04C85938" w14:textId="58FC4F1A" w:rsidR="00092323" w:rsidRPr="00B770FA" w:rsidRDefault="00092323" w:rsidP="00092323">
            <w:pPr>
              <w:rPr>
                <w:rFonts w:ascii="Times New Roman" w:hAnsi="Times New Roman"/>
                <w:sz w:val="20"/>
                <w:szCs w:val="20"/>
              </w:rPr>
            </w:pPr>
            <w:r w:rsidRPr="00B770FA">
              <w:rPr>
                <w:rFonts w:ascii="Times New Roman" w:hAnsi="Times New Roman"/>
                <w:sz w:val="20"/>
                <w:szCs w:val="20"/>
              </w:rPr>
              <w:t>dwa cele edukacyjne spośród niżej wymienionych:</w:t>
            </w:r>
          </w:p>
          <w:p w14:paraId="151364A8" w14:textId="053CF654" w:rsidR="00092323" w:rsidRPr="00B770FA" w:rsidRDefault="00092323" w:rsidP="00092323">
            <w:pPr>
              <w:rPr>
                <w:rFonts w:ascii="Times New Roman" w:hAnsi="Times New Roman"/>
                <w:sz w:val="20"/>
                <w:szCs w:val="20"/>
              </w:rPr>
            </w:pPr>
            <w:r w:rsidRPr="00B770FA">
              <w:rPr>
                <w:rFonts w:ascii="Times New Roman" w:hAnsi="Times New Roman"/>
                <w:sz w:val="20"/>
                <w:szCs w:val="20"/>
              </w:rPr>
              <w:t>- edukacja w zakresie produkcji roślinnej,</w:t>
            </w:r>
          </w:p>
          <w:p w14:paraId="2409340F" w14:textId="364F6509" w:rsidR="00092323" w:rsidRPr="00B770FA" w:rsidRDefault="00092323" w:rsidP="00092323">
            <w:pPr>
              <w:rPr>
                <w:rFonts w:ascii="Times New Roman" w:hAnsi="Times New Roman"/>
                <w:sz w:val="20"/>
                <w:szCs w:val="20"/>
              </w:rPr>
            </w:pPr>
            <w:r w:rsidRPr="00B770FA">
              <w:rPr>
                <w:rFonts w:ascii="Times New Roman" w:hAnsi="Times New Roman"/>
                <w:sz w:val="20"/>
                <w:szCs w:val="20"/>
              </w:rPr>
              <w:t>- edukacja w zakresie produkcji zwierzęcej,</w:t>
            </w:r>
          </w:p>
          <w:p w14:paraId="0E2A459B" w14:textId="59B0287A" w:rsidR="00092323" w:rsidRPr="00B770FA" w:rsidRDefault="00092323" w:rsidP="00092323">
            <w:pPr>
              <w:rPr>
                <w:rFonts w:ascii="Times New Roman" w:hAnsi="Times New Roman"/>
                <w:sz w:val="20"/>
                <w:szCs w:val="20"/>
              </w:rPr>
            </w:pPr>
            <w:r w:rsidRPr="00B770FA">
              <w:rPr>
                <w:rFonts w:ascii="Times New Roman" w:hAnsi="Times New Roman"/>
                <w:sz w:val="20"/>
                <w:szCs w:val="20"/>
              </w:rPr>
              <w:t>- edukacja w zakresie przetwórstwa płodów rolnych,</w:t>
            </w:r>
          </w:p>
          <w:p w14:paraId="19736E9F" w14:textId="6F5F9679" w:rsidR="00092323" w:rsidRPr="00B770FA" w:rsidRDefault="00092323" w:rsidP="00092323">
            <w:pPr>
              <w:rPr>
                <w:rFonts w:ascii="Times New Roman" w:hAnsi="Times New Roman"/>
                <w:sz w:val="20"/>
                <w:szCs w:val="20"/>
              </w:rPr>
            </w:pPr>
            <w:r w:rsidRPr="00B770FA">
              <w:rPr>
                <w:rFonts w:ascii="Times New Roman" w:hAnsi="Times New Roman"/>
                <w:sz w:val="20"/>
                <w:szCs w:val="20"/>
              </w:rPr>
              <w:t>- edukacja w zakresie świadomości ekologicznej i konsumenckiej,</w:t>
            </w:r>
          </w:p>
          <w:p w14:paraId="5DF13D65" w14:textId="2B5228C2" w:rsidR="00092323" w:rsidRPr="00B770FA" w:rsidRDefault="00092323" w:rsidP="00092323">
            <w:pPr>
              <w:rPr>
                <w:rFonts w:ascii="Times New Roman" w:hAnsi="Times New Roman"/>
                <w:sz w:val="20"/>
                <w:szCs w:val="20"/>
              </w:rPr>
            </w:pPr>
            <w:r w:rsidRPr="00B770FA">
              <w:rPr>
                <w:rFonts w:ascii="Times New Roman" w:hAnsi="Times New Roman"/>
                <w:sz w:val="20"/>
                <w:szCs w:val="20"/>
              </w:rPr>
              <w:t>- edukacja w zakresie dziedzictwa kultury materialnej wsi, tradycyjnych zawodów, rękodzieła i twórczości ludowej.</w:t>
            </w:r>
          </w:p>
        </w:tc>
        <w:tc>
          <w:tcPr>
            <w:tcW w:w="3826" w:type="dxa"/>
            <w:tcBorders>
              <w:top w:val="single" w:sz="4" w:space="0" w:color="00000A"/>
              <w:left w:val="single" w:sz="8" w:space="0" w:color="00000A"/>
              <w:bottom w:val="single" w:sz="4" w:space="0" w:color="00000A"/>
              <w:right w:val="single" w:sz="8" w:space="0" w:color="00000A"/>
            </w:tcBorders>
          </w:tcPr>
          <w:p w14:paraId="2DE4C6C9" w14:textId="74423613" w:rsidR="00092323" w:rsidRPr="00B770FA" w:rsidRDefault="00092323" w:rsidP="00EF0B9D">
            <w:pPr>
              <w:spacing w:before="240"/>
              <w:rPr>
                <w:rFonts w:ascii="Times New Roman" w:hAnsi="Times New Roman"/>
                <w:bCs/>
                <w:sz w:val="20"/>
                <w:szCs w:val="20"/>
              </w:rPr>
            </w:pPr>
            <w:r w:rsidRPr="00B770FA">
              <w:rPr>
                <w:rFonts w:ascii="Times New Roman" w:hAnsi="Times New Roman"/>
                <w:b/>
                <w:sz w:val="20"/>
                <w:szCs w:val="20"/>
              </w:rPr>
              <w:t xml:space="preserve">4 pkt. </w:t>
            </w:r>
            <w:r w:rsidRPr="00B770FA">
              <w:rPr>
                <w:rFonts w:ascii="Times New Roman" w:hAnsi="Times New Roman"/>
                <w:bCs/>
                <w:sz w:val="20"/>
                <w:szCs w:val="20"/>
              </w:rPr>
              <w:t xml:space="preserve">– </w:t>
            </w:r>
            <w:r w:rsidR="00A60404" w:rsidRPr="00B770FA">
              <w:rPr>
                <w:rFonts w:ascii="Times New Roman" w:hAnsi="Times New Roman"/>
                <w:bCs/>
                <w:sz w:val="20"/>
                <w:szCs w:val="20"/>
              </w:rPr>
              <w:t>Wskazano dwa lub więcej celów edukacyjnych wskazanych w standardach OSZE niż wymagane minimum.</w:t>
            </w:r>
          </w:p>
          <w:p w14:paraId="3CAAD999" w14:textId="77777777" w:rsidR="00092323" w:rsidRPr="00B770FA" w:rsidRDefault="00092323" w:rsidP="00092323">
            <w:pPr>
              <w:rPr>
                <w:rFonts w:ascii="Times New Roman" w:hAnsi="Times New Roman"/>
                <w:bCs/>
                <w:sz w:val="20"/>
                <w:szCs w:val="20"/>
              </w:rPr>
            </w:pPr>
          </w:p>
          <w:p w14:paraId="016A8E7D" w14:textId="3DFFD743" w:rsidR="00092323" w:rsidRPr="00B770FA" w:rsidRDefault="00092323" w:rsidP="00092323">
            <w:pPr>
              <w:rPr>
                <w:rFonts w:ascii="Times New Roman" w:hAnsi="Times New Roman"/>
                <w:bCs/>
                <w:sz w:val="20"/>
                <w:szCs w:val="20"/>
              </w:rPr>
            </w:pPr>
            <w:r w:rsidRPr="00B770FA">
              <w:rPr>
                <w:rFonts w:ascii="Times New Roman" w:hAnsi="Times New Roman"/>
                <w:b/>
                <w:sz w:val="20"/>
                <w:szCs w:val="20"/>
              </w:rPr>
              <w:t>2 pkt. -</w:t>
            </w:r>
            <w:r w:rsidRPr="00B770FA">
              <w:rPr>
                <w:rFonts w:ascii="Times New Roman" w:hAnsi="Times New Roman"/>
                <w:bCs/>
                <w:sz w:val="20"/>
                <w:szCs w:val="20"/>
              </w:rPr>
              <w:t xml:space="preserve"> </w:t>
            </w:r>
            <w:r w:rsidR="00A60404" w:rsidRPr="00B770FA">
              <w:rPr>
                <w:rFonts w:ascii="Times New Roman" w:hAnsi="Times New Roman"/>
                <w:bCs/>
                <w:sz w:val="20"/>
                <w:szCs w:val="20"/>
              </w:rPr>
              <w:t>Wskazano jeden cel edukacyjnych wskazany w standardach OSZE, więcej niż wymagane minimum.</w:t>
            </w:r>
          </w:p>
          <w:p w14:paraId="6FE904F5" w14:textId="77777777" w:rsidR="00092323" w:rsidRPr="00B770FA" w:rsidRDefault="00092323" w:rsidP="00092323">
            <w:pPr>
              <w:rPr>
                <w:rFonts w:ascii="Times New Roman" w:hAnsi="Times New Roman"/>
                <w:bCs/>
                <w:sz w:val="20"/>
                <w:szCs w:val="20"/>
              </w:rPr>
            </w:pPr>
          </w:p>
          <w:p w14:paraId="0ACD4095" w14:textId="0DAFB9E4" w:rsidR="00092323" w:rsidRPr="00B770FA" w:rsidRDefault="00092323" w:rsidP="00A60404">
            <w:pPr>
              <w:rPr>
                <w:rFonts w:ascii="Times New Roman" w:hAnsi="Times New Roman"/>
                <w:b/>
                <w:sz w:val="20"/>
                <w:szCs w:val="20"/>
              </w:rPr>
            </w:pPr>
            <w:r w:rsidRPr="00B770FA">
              <w:rPr>
                <w:rFonts w:ascii="Times New Roman" w:hAnsi="Times New Roman"/>
                <w:b/>
                <w:sz w:val="20"/>
                <w:szCs w:val="20"/>
              </w:rPr>
              <w:t>0 pkt. -</w:t>
            </w:r>
            <w:r w:rsidRPr="00B770FA">
              <w:rPr>
                <w:rFonts w:ascii="Times New Roman" w:hAnsi="Times New Roman"/>
                <w:bCs/>
                <w:sz w:val="20"/>
                <w:szCs w:val="20"/>
              </w:rPr>
              <w:t xml:space="preserve"> </w:t>
            </w:r>
            <w:r w:rsidR="00A60404" w:rsidRPr="00B770FA">
              <w:rPr>
                <w:rFonts w:ascii="Times New Roman" w:hAnsi="Times New Roman"/>
                <w:bCs/>
                <w:sz w:val="20"/>
                <w:szCs w:val="20"/>
              </w:rPr>
              <w:t xml:space="preserve">Wykazano minimum wymaganych celów edukacyjnych wskazanych w OSZE </w:t>
            </w:r>
          </w:p>
        </w:tc>
        <w:tc>
          <w:tcPr>
            <w:tcW w:w="2267" w:type="dxa"/>
            <w:tcBorders>
              <w:top w:val="single" w:sz="4" w:space="0" w:color="00000A"/>
              <w:left w:val="single" w:sz="8" w:space="0" w:color="00000A"/>
              <w:bottom w:val="single" w:sz="4" w:space="0" w:color="00000A"/>
              <w:right w:val="single" w:sz="8" w:space="0" w:color="00000A"/>
            </w:tcBorders>
          </w:tcPr>
          <w:p w14:paraId="7F335563" w14:textId="5FAB9571" w:rsidR="00092323" w:rsidRPr="00B770FA" w:rsidRDefault="00092323" w:rsidP="00EF0B9D">
            <w:pPr>
              <w:spacing w:before="240"/>
              <w:rPr>
                <w:rFonts w:ascii="Times New Roman" w:hAnsi="Times New Roman"/>
                <w:sz w:val="20"/>
                <w:szCs w:val="20"/>
              </w:rPr>
            </w:pPr>
            <w:r w:rsidRPr="00B770FA">
              <w:rPr>
                <w:rFonts w:ascii="Times New Roman" w:hAnsi="Times New Roman"/>
                <w:sz w:val="20"/>
                <w:szCs w:val="20"/>
                <w:lang w:eastAsia="en-US"/>
              </w:rPr>
              <w:t>Wniosek o przyznanie pomocy</w:t>
            </w:r>
          </w:p>
        </w:tc>
      </w:tr>
      <w:tr w:rsidR="00B770FA" w:rsidRPr="00B770FA" w14:paraId="28E8CF18" w14:textId="77777777" w:rsidTr="004815C7">
        <w:trPr>
          <w:trHeight w:val="678"/>
        </w:trPr>
        <w:tc>
          <w:tcPr>
            <w:tcW w:w="155" w:type="dxa"/>
            <w:tcBorders>
              <w:top w:val="single" w:sz="4" w:space="0" w:color="BFBFBF"/>
              <w:left w:val="single" w:sz="4" w:space="0" w:color="00000A"/>
              <w:bottom w:val="single" w:sz="4" w:space="0" w:color="BFBFBF"/>
              <w:right w:val="nil"/>
            </w:tcBorders>
            <w:shd w:val="clear" w:color="auto" w:fill="BFBFBF"/>
          </w:tcPr>
          <w:p w14:paraId="504B2EFE" w14:textId="77777777" w:rsidR="00531778" w:rsidRPr="00B770FA" w:rsidRDefault="00531778" w:rsidP="00C43B0A">
            <w:pPr>
              <w:rPr>
                <w:rFonts w:ascii="Times New Roman" w:hAnsi="Times New Roman"/>
              </w:rPr>
            </w:pPr>
          </w:p>
          <w:p w14:paraId="6F56B6BD" w14:textId="77777777" w:rsidR="00531778" w:rsidRPr="00B770FA" w:rsidRDefault="00531778" w:rsidP="00C43B0A">
            <w:pPr>
              <w:rPr>
                <w:rFonts w:ascii="Times New Roman" w:hAnsi="Times New Roman"/>
              </w:rPr>
            </w:pPr>
          </w:p>
          <w:p w14:paraId="6F04B049" w14:textId="77777777" w:rsidR="00531778" w:rsidRPr="00B770FA" w:rsidRDefault="00531778" w:rsidP="00C43B0A">
            <w:pPr>
              <w:rPr>
                <w:rFonts w:ascii="Times New Roman" w:hAnsi="Times New Roman"/>
                <w:lang w:eastAsia="en-US"/>
              </w:rPr>
            </w:pPr>
          </w:p>
        </w:tc>
        <w:tc>
          <w:tcPr>
            <w:tcW w:w="14167" w:type="dxa"/>
            <w:gridSpan w:val="4"/>
            <w:vMerge w:val="restart"/>
            <w:tcBorders>
              <w:top w:val="single" w:sz="4" w:space="0" w:color="BFBFBF"/>
              <w:left w:val="nil"/>
              <w:right w:val="single" w:sz="8" w:space="0" w:color="00000A"/>
            </w:tcBorders>
            <w:shd w:val="clear" w:color="auto" w:fill="BFBFBF"/>
            <w:vAlign w:val="center"/>
          </w:tcPr>
          <w:p w14:paraId="011F4D65" w14:textId="497F2904" w:rsidR="00531778" w:rsidRPr="00B770FA" w:rsidRDefault="00531778" w:rsidP="00F87160">
            <w:pPr>
              <w:spacing w:after="200" w:line="276" w:lineRule="auto"/>
              <w:jc w:val="center"/>
              <w:rPr>
                <w:rFonts w:ascii="Times New Roman" w:hAnsi="Times New Roman"/>
                <w:lang w:eastAsia="en-US"/>
              </w:rPr>
            </w:pPr>
            <w:r w:rsidRPr="00B770FA">
              <w:rPr>
                <w:rFonts w:ascii="Times New Roman" w:hAnsi="Times New Roman"/>
                <w:b/>
                <w:lang w:eastAsia="en-US"/>
              </w:rPr>
              <w:t>Maksymalna liczba punktów: 25</w:t>
            </w:r>
          </w:p>
        </w:tc>
      </w:tr>
      <w:tr w:rsidR="00B770FA" w:rsidRPr="00B770FA" w14:paraId="3621063B" w14:textId="77777777" w:rsidTr="00EF0B9D">
        <w:trPr>
          <w:trHeight w:val="56"/>
        </w:trPr>
        <w:tc>
          <w:tcPr>
            <w:tcW w:w="155" w:type="dxa"/>
            <w:tcBorders>
              <w:top w:val="single" w:sz="4" w:space="0" w:color="BFBFBF"/>
              <w:left w:val="single" w:sz="4" w:space="0" w:color="00000A"/>
              <w:right w:val="nil"/>
            </w:tcBorders>
            <w:shd w:val="clear" w:color="auto" w:fill="BFBFBF"/>
          </w:tcPr>
          <w:p w14:paraId="3898AC28" w14:textId="77777777" w:rsidR="00531778" w:rsidRPr="00B770FA" w:rsidRDefault="00531778" w:rsidP="00C43B0A">
            <w:pPr>
              <w:rPr>
                <w:rFonts w:ascii="Times New Roman" w:hAnsi="Times New Roman"/>
              </w:rPr>
            </w:pPr>
          </w:p>
        </w:tc>
        <w:tc>
          <w:tcPr>
            <w:tcW w:w="14167" w:type="dxa"/>
            <w:gridSpan w:val="4"/>
            <w:vMerge/>
            <w:tcBorders>
              <w:left w:val="nil"/>
              <w:right w:val="single" w:sz="8" w:space="0" w:color="00000A"/>
            </w:tcBorders>
            <w:shd w:val="clear" w:color="auto" w:fill="BFBFBF"/>
            <w:vAlign w:val="center"/>
          </w:tcPr>
          <w:p w14:paraId="541148C1" w14:textId="77777777" w:rsidR="00531778" w:rsidRPr="00B770FA" w:rsidRDefault="00531778" w:rsidP="00F87160">
            <w:pPr>
              <w:jc w:val="center"/>
              <w:rPr>
                <w:rFonts w:ascii="Times New Roman" w:hAnsi="Times New Roman"/>
                <w:b/>
              </w:rPr>
            </w:pPr>
          </w:p>
        </w:tc>
      </w:tr>
    </w:tbl>
    <w:p w14:paraId="3F344376" w14:textId="6EEEF806" w:rsidR="005C4D0B" w:rsidRDefault="008F63F4" w:rsidP="00531778">
      <w:pPr>
        <w:pBdr>
          <w:top w:val="single" w:sz="8" w:space="31" w:color="000000"/>
          <w:left w:val="single" w:sz="4" w:space="0" w:color="000000"/>
          <w:bottom w:val="single" w:sz="8" w:space="16" w:color="000000"/>
          <w:right w:val="single" w:sz="4" w:space="0" w:color="000000"/>
        </w:pBdr>
        <w:shd w:val="clear" w:color="auto" w:fill="70AD47"/>
        <w:spacing w:after="0" w:line="259" w:lineRule="auto"/>
        <w:jc w:val="center"/>
        <w:rPr>
          <w:rFonts w:ascii="Times New Roman" w:hAnsi="Times New Roman"/>
          <w:b/>
          <w:sz w:val="28"/>
          <w:szCs w:val="28"/>
        </w:rPr>
      </w:pPr>
      <w:r w:rsidRPr="00B770FA">
        <w:rPr>
          <w:rFonts w:ascii="Times New Roman" w:hAnsi="Times New Roman"/>
          <w:b/>
          <w:sz w:val="28"/>
          <w:szCs w:val="28"/>
        </w:rPr>
        <w:lastRenderedPageBreak/>
        <w:t>Kryteria wspólne dla typów operacji finansowanych z E</w:t>
      </w:r>
      <w:r w:rsidR="0097375D" w:rsidRPr="00B770FA">
        <w:rPr>
          <w:rFonts w:ascii="Times New Roman" w:hAnsi="Times New Roman"/>
          <w:b/>
          <w:sz w:val="28"/>
          <w:szCs w:val="28"/>
        </w:rPr>
        <w:t xml:space="preserve">uropejskiego </w:t>
      </w:r>
      <w:r w:rsidRPr="00B770FA">
        <w:rPr>
          <w:rFonts w:ascii="Times New Roman" w:hAnsi="Times New Roman"/>
          <w:b/>
          <w:sz w:val="28"/>
          <w:szCs w:val="28"/>
        </w:rPr>
        <w:t>F</w:t>
      </w:r>
      <w:r w:rsidR="0097375D" w:rsidRPr="00B770FA">
        <w:rPr>
          <w:rFonts w:ascii="Times New Roman" w:hAnsi="Times New Roman"/>
          <w:b/>
          <w:sz w:val="28"/>
          <w:szCs w:val="28"/>
        </w:rPr>
        <w:t xml:space="preserve">unduszu </w:t>
      </w:r>
      <w:r w:rsidRPr="00B770FA">
        <w:rPr>
          <w:rFonts w:ascii="Times New Roman" w:hAnsi="Times New Roman"/>
          <w:b/>
          <w:sz w:val="28"/>
          <w:szCs w:val="28"/>
        </w:rPr>
        <w:t>S</w:t>
      </w:r>
      <w:r w:rsidR="0097375D" w:rsidRPr="00B770FA">
        <w:rPr>
          <w:rFonts w:ascii="Times New Roman" w:hAnsi="Times New Roman"/>
          <w:b/>
          <w:sz w:val="28"/>
          <w:szCs w:val="28"/>
        </w:rPr>
        <w:t>połecznego</w:t>
      </w:r>
      <w:r w:rsidR="00AA5F20">
        <w:rPr>
          <w:rFonts w:ascii="Times New Roman" w:hAnsi="Times New Roman"/>
          <w:b/>
          <w:sz w:val="28"/>
          <w:szCs w:val="28"/>
        </w:rPr>
        <w:t xml:space="preserve"> +</w:t>
      </w:r>
      <w:r w:rsidRPr="00B770FA">
        <w:rPr>
          <w:rFonts w:ascii="Times New Roman" w:hAnsi="Times New Roman"/>
          <w:b/>
          <w:sz w:val="28"/>
          <w:szCs w:val="28"/>
        </w:rPr>
        <w:t xml:space="preserve"> </w:t>
      </w:r>
    </w:p>
    <w:p w14:paraId="09170830" w14:textId="7F3C75D3" w:rsidR="00AA5F20" w:rsidRPr="00B770FA" w:rsidRDefault="00AA5F20" w:rsidP="00AA5F20">
      <w:pPr>
        <w:pBdr>
          <w:top w:val="single" w:sz="8" w:space="31" w:color="000000"/>
          <w:left w:val="single" w:sz="4" w:space="0" w:color="000000"/>
          <w:bottom w:val="single" w:sz="8" w:space="16" w:color="000000"/>
          <w:right w:val="single" w:sz="4" w:space="0" w:color="000000"/>
        </w:pBdr>
        <w:shd w:val="clear" w:color="auto" w:fill="70AD47"/>
        <w:spacing w:after="0" w:line="259" w:lineRule="auto"/>
        <w:rPr>
          <w:rFonts w:ascii="Times New Roman" w:hAnsi="Times New Roman"/>
          <w:sz w:val="12"/>
          <w:szCs w:val="24"/>
        </w:rPr>
      </w:pPr>
    </w:p>
    <w:p w14:paraId="530CE83F" w14:textId="77777777" w:rsidR="008F63F4" w:rsidRPr="00B770FA" w:rsidRDefault="008F63F4" w:rsidP="008F63F4">
      <w:pPr>
        <w:spacing w:after="0" w:line="259" w:lineRule="auto"/>
        <w:ind w:left="77"/>
        <w:jc w:val="center"/>
        <w:rPr>
          <w:rFonts w:ascii="Times New Roman" w:hAnsi="Times New Roman"/>
        </w:rPr>
      </w:pPr>
      <w:r w:rsidRPr="00B770FA">
        <w:rPr>
          <w:rFonts w:ascii="Times New Roman" w:hAnsi="Times New Roman"/>
          <w:sz w:val="10"/>
        </w:rPr>
        <w:t xml:space="preserve">  \</w:t>
      </w:r>
    </w:p>
    <w:tbl>
      <w:tblPr>
        <w:tblStyle w:val="TableGrid"/>
        <w:tblW w:w="14585" w:type="dxa"/>
        <w:tblInd w:w="6" w:type="dxa"/>
        <w:tblCellMar>
          <w:top w:w="15" w:type="dxa"/>
        </w:tblCellMar>
        <w:tblLook w:val="04A0" w:firstRow="1" w:lastRow="0" w:firstColumn="1" w:lastColumn="0" w:noHBand="0" w:noVBand="1"/>
      </w:tblPr>
      <w:tblGrid>
        <w:gridCol w:w="6"/>
        <w:gridCol w:w="497"/>
        <w:gridCol w:w="2023"/>
        <w:gridCol w:w="10"/>
        <w:gridCol w:w="5386"/>
        <w:gridCol w:w="3544"/>
        <w:gridCol w:w="3119"/>
      </w:tblGrid>
      <w:tr w:rsidR="00B770FA" w:rsidRPr="00B770FA" w14:paraId="5898AC88" w14:textId="657B83FC" w:rsidTr="00F87160">
        <w:trPr>
          <w:trHeight w:val="688"/>
        </w:trPr>
        <w:tc>
          <w:tcPr>
            <w:tcW w:w="14585" w:type="dxa"/>
            <w:gridSpan w:val="7"/>
            <w:tcBorders>
              <w:top w:val="single" w:sz="8" w:space="0" w:color="00000A"/>
              <w:left w:val="single" w:sz="8" w:space="0" w:color="00000A"/>
              <w:bottom w:val="single" w:sz="8" w:space="0" w:color="00000A"/>
              <w:right w:val="single" w:sz="8" w:space="0" w:color="00000A"/>
            </w:tcBorders>
            <w:shd w:val="clear" w:color="auto" w:fill="EEECE1"/>
            <w:vAlign w:val="center"/>
          </w:tcPr>
          <w:p w14:paraId="67336F73" w14:textId="77777777" w:rsidR="00F87160" w:rsidRPr="00B770FA" w:rsidRDefault="00F87160" w:rsidP="00F87160">
            <w:pPr>
              <w:spacing w:after="81"/>
              <w:jc w:val="both"/>
              <w:rPr>
                <w:rFonts w:ascii="Times New Roman" w:hAnsi="Times New Roman"/>
                <w:b/>
                <w:bCs/>
                <w:sz w:val="24"/>
                <w:szCs w:val="24"/>
                <w:lang w:eastAsia="en-US"/>
              </w:rPr>
            </w:pPr>
            <w:r w:rsidRPr="00B770FA">
              <w:rPr>
                <w:rFonts w:ascii="Times New Roman" w:hAnsi="Times New Roman"/>
                <w:b/>
                <w:sz w:val="24"/>
                <w:szCs w:val="24"/>
              </w:rPr>
              <w:t xml:space="preserve">Przedsięwzięcie 1.3. </w:t>
            </w:r>
            <w:r w:rsidRPr="00B770FA">
              <w:rPr>
                <w:rFonts w:ascii="Times New Roman" w:hAnsi="Times New Roman"/>
                <w:sz w:val="24"/>
                <w:szCs w:val="24"/>
              </w:rPr>
              <w:t xml:space="preserve"> </w:t>
            </w:r>
            <w:r w:rsidRPr="00B770FA">
              <w:rPr>
                <w:rFonts w:ascii="Times New Roman" w:hAnsi="Times New Roman"/>
                <w:b/>
                <w:bCs/>
                <w:sz w:val="24"/>
                <w:szCs w:val="24"/>
                <w:lang w:eastAsia="en-US"/>
              </w:rPr>
              <w:t>Zwiększenie lokalnej aktywności społeczno-zawodowej (h)</w:t>
            </w:r>
          </w:p>
          <w:p w14:paraId="3B477607" w14:textId="77777777" w:rsidR="00F87160" w:rsidRPr="00B770FA" w:rsidRDefault="00F87160" w:rsidP="00F87160">
            <w:pPr>
              <w:spacing w:after="81"/>
              <w:jc w:val="both"/>
              <w:rPr>
                <w:rFonts w:ascii="Times New Roman" w:hAnsi="Times New Roman"/>
                <w:b/>
                <w:sz w:val="24"/>
                <w:szCs w:val="24"/>
                <w:lang w:eastAsia="en-US"/>
              </w:rPr>
            </w:pPr>
            <w:r w:rsidRPr="00B770FA">
              <w:rPr>
                <w:rFonts w:ascii="Times New Roman" w:hAnsi="Times New Roman"/>
                <w:b/>
                <w:sz w:val="24"/>
                <w:szCs w:val="24"/>
                <w:lang w:eastAsia="en-US"/>
              </w:rPr>
              <w:t>Przedsięwzięcie 1.4 Wzmocnienie lokalnej aktywności integracji społecznej (l)</w:t>
            </w:r>
          </w:p>
          <w:p w14:paraId="6BEC2AE0" w14:textId="77777777" w:rsidR="00F87160" w:rsidRPr="00B770FA" w:rsidRDefault="00F87160" w:rsidP="00F87160">
            <w:pPr>
              <w:spacing w:line="259" w:lineRule="auto"/>
              <w:ind w:right="11"/>
              <w:rPr>
                <w:rFonts w:ascii="Times New Roman" w:hAnsi="Times New Roman"/>
                <w:b/>
                <w:sz w:val="24"/>
                <w:szCs w:val="24"/>
                <w:lang w:eastAsia="en-US"/>
              </w:rPr>
            </w:pPr>
            <w:r w:rsidRPr="00B770FA">
              <w:rPr>
                <w:rFonts w:ascii="Times New Roman" w:hAnsi="Times New Roman"/>
                <w:b/>
                <w:sz w:val="24"/>
                <w:szCs w:val="24"/>
                <w:lang w:eastAsia="en-US"/>
              </w:rPr>
              <w:t>Przedsięwzięcie 1.5 Wzrost dostępności lokalnych usług społecznych (k)</w:t>
            </w:r>
          </w:p>
          <w:p w14:paraId="4E835820" w14:textId="0D114E0E" w:rsidR="00F87160" w:rsidRPr="00B770FA" w:rsidRDefault="00F87160" w:rsidP="00F87160">
            <w:pPr>
              <w:spacing w:line="259" w:lineRule="auto"/>
              <w:ind w:right="11"/>
              <w:rPr>
                <w:rFonts w:ascii="Times New Roman" w:hAnsi="Times New Roman"/>
                <w:b/>
                <w:i/>
                <w:sz w:val="24"/>
                <w:szCs w:val="24"/>
              </w:rPr>
            </w:pPr>
            <w:r w:rsidRPr="00B770FA">
              <w:rPr>
                <w:rFonts w:ascii="Times New Roman" w:hAnsi="Times New Roman"/>
                <w:b/>
                <w:sz w:val="24"/>
                <w:szCs w:val="24"/>
              </w:rPr>
              <w:t>Przedsięwzięcie 1.6. Rozwój lokalnej edukacji i kształcenia (f)</w:t>
            </w:r>
          </w:p>
        </w:tc>
      </w:tr>
      <w:tr w:rsidR="00B770FA" w:rsidRPr="00B770FA" w14:paraId="55C51D4B" w14:textId="77777777" w:rsidTr="0020101B">
        <w:trPr>
          <w:trHeight w:val="688"/>
        </w:trPr>
        <w:tc>
          <w:tcPr>
            <w:tcW w:w="2526" w:type="dxa"/>
            <w:gridSpan w:val="3"/>
            <w:tcBorders>
              <w:top w:val="single" w:sz="8" w:space="0" w:color="00000A"/>
              <w:left w:val="single" w:sz="8" w:space="0" w:color="00000A"/>
              <w:bottom w:val="single" w:sz="8" w:space="0" w:color="00000A"/>
              <w:right w:val="single" w:sz="8" w:space="0" w:color="00000A"/>
            </w:tcBorders>
            <w:shd w:val="clear" w:color="auto" w:fill="EEECE1"/>
            <w:vAlign w:val="center"/>
          </w:tcPr>
          <w:p w14:paraId="0E5AC8E0" w14:textId="25D1EB92" w:rsidR="00F87160" w:rsidRPr="00B770FA" w:rsidRDefault="00F87160" w:rsidP="00A60404">
            <w:pPr>
              <w:spacing w:line="259" w:lineRule="auto"/>
              <w:ind w:right="6"/>
              <w:jc w:val="center"/>
              <w:rPr>
                <w:rFonts w:ascii="Times New Roman" w:hAnsi="Times New Roman"/>
                <w:b/>
                <w:i/>
                <w:sz w:val="24"/>
                <w:szCs w:val="28"/>
              </w:rPr>
            </w:pPr>
            <w:r w:rsidRPr="00B770FA">
              <w:rPr>
                <w:rFonts w:ascii="Times New Roman" w:hAnsi="Times New Roman"/>
                <w:b/>
                <w:i/>
                <w:sz w:val="24"/>
                <w:szCs w:val="28"/>
              </w:rPr>
              <w:t>Kryterium:</w:t>
            </w:r>
          </w:p>
        </w:tc>
        <w:tc>
          <w:tcPr>
            <w:tcW w:w="5396" w:type="dxa"/>
            <w:gridSpan w:val="2"/>
            <w:tcBorders>
              <w:top w:val="single" w:sz="8" w:space="0" w:color="00000A"/>
              <w:left w:val="single" w:sz="8" w:space="0" w:color="00000A"/>
              <w:bottom w:val="single" w:sz="8" w:space="0" w:color="00000A"/>
              <w:right w:val="single" w:sz="8" w:space="0" w:color="00000A"/>
            </w:tcBorders>
            <w:shd w:val="clear" w:color="auto" w:fill="EEECE1"/>
            <w:vAlign w:val="center"/>
          </w:tcPr>
          <w:p w14:paraId="4BD8F34B" w14:textId="16F87BA7" w:rsidR="00F87160" w:rsidRPr="00B770FA" w:rsidRDefault="00F87160" w:rsidP="00A60404">
            <w:pPr>
              <w:spacing w:line="259" w:lineRule="auto"/>
              <w:ind w:right="20"/>
              <w:jc w:val="center"/>
              <w:rPr>
                <w:rFonts w:ascii="Times New Roman" w:hAnsi="Times New Roman"/>
                <w:b/>
                <w:i/>
                <w:sz w:val="24"/>
                <w:szCs w:val="24"/>
              </w:rPr>
            </w:pPr>
            <w:r w:rsidRPr="00B770FA">
              <w:rPr>
                <w:rFonts w:ascii="Times New Roman" w:hAnsi="Times New Roman"/>
                <w:b/>
                <w:i/>
                <w:sz w:val="24"/>
                <w:szCs w:val="24"/>
              </w:rPr>
              <w:t>Wyjaśnienie kryterium:</w:t>
            </w:r>
          </w:p>
        </w:tc>
        <w:tc>
          <w:tcPr>
            <w:tcW w:w="3544"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5CFA6DBE" w14:textId="6CC9B423" w:rsidR="00F87160" w:rsidRPr="00B770FA" w:rsidRDefault="00F87160" w:rsidP="00A60404">
            <w:pPr>
              <w:spacing w:line="259" w:lineRule="auto"/>
              <w:ind w:right="11"/>
              <w:jc w:val="center"/>
              <w:rPr>
                <w:rFonts w:ascii="Times New Roman" w:hAnsi="Times New Roman"/>
                <w:b/>
                <w:i/>
                <w:sz w:val="24"/>
                <w:szCs w:val="28"/>
              </w:rPr>
            </w:pPr>
            <w:r w:rsidRPr="00B770FA">
              <w:rPr>
                <w:rFonts w:ascii="Times New Roman" w:hAnsi="Times New Roman"/>
                <w:b/>
                <w:i/>
                <w:sz w:val="24"/>
                <w:szCs w:val="28"/>
              </w:rPr>
              <w:t>Punktacja:</w:t>
            </w:r>
          </w:p>
        </w:tc>
        <w:tc>
          <w:tcPr>
            <w:tcW w:w="3119"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0E5108A3" w14:textId="4BDACE71" w:rsidR="00F87160" w:rsidRPr="00B770FA" w:rsidRDefault="00F87160" w:rsidP="00A60404">
            <w:pPr>
              <w:spacing w:line="259" w:lineRule="auto"/>
              <w:ind w:right="11"/>
              <w:jc w:val="center"/>
              <w:rPr>
                <w:rFonts w:ascii="Times New Roman" w:hAnsi="Times New Roman"/>
                <w:b/>
                <w:i/>
                <w:sz w:val="24"/>
                <w:szCs w:val="28"/>
              </w:rPr>
            </w:pPr>
            <w:r w:rsidRPr="00B770FA">
              <w:rPr>
                <w:rFonts w:ascii="Times New Roman" w:hAnsi="Times New Roman"/>
                <w:b/>
                <w:i/>
                <w:sz w:val="24"/>
                <w:szCs w:val="28"/>
              </w:rPr>
              <w:t>Źródło weryfikacji :</w:t>
            </w:r>
          </w:p>
        </w:tc>
      </w:tr>
      <w:tr w:rsidR="00B770FA" w:rsidRPr="00B770FA" w14:paraId="728EBF04" w14:textId="1FD8ADF3" w:rsidTr="00B770FA">
        <w:trPr>
          <w:trHeight w:val="2404"/>
        </w:trPr>
        <w:tc>
          <w:tcPr>
            <w:tcW w:w="2526" w:type="dxa"/>
            <w:gridSpan w:val="3"/>
            <w:tcBorders>
              <w:top w:val="single" w:sz="8" w:space="0" w:color="00000A"/>
              <w:left w:val="single" w:sz="8" w:space="0" w:color="00000A"/>
              <w:bottom w:val="single" w:sz="8" w:space="0" w:color="00000A"/>
              <w:right w:val="single" w:sz="8" w:space="0" w:color="00000A"/>
            </w:tcBorders>
          </w:tcPr>
          <w:p w14:paraId="6782638F" w14:textId="4140935C" w:rsidR="00BF5A8D" w:rsidRPr="00B770FA" w:rsidRDefault="00BF5A8D" w:rsidP="004815C7">
            <w:pPr>
              <w:spacing w:before="240" w:after="1" w:line="259" w:lineRule="auto"/>
              <w:ind w:left="152"/>
              <w:rPr>
                <w:rFonts w:ascii="Times New Roman" w:hAnsi="Times New Roman"/>
              </w:rPr>
            </w:pPr>
            <w:r w:rsidRPr="00B770FA">
              <w:rPr>
                <w:rFonts w:ascii="Times New Roman" w:hAnsi="Times New Roman"/>
                <w:b/>
                <w:sz w:val="20"/>
              </w:rPr>
              <w:t>1.</w:t>
            </w:r>
            <w:r w:rsidRPr="00B770FA">
              <w:rPr>
                <w:rFonts w:ascii="Times New Roman" w:eastAsia="Arial" w:hAnsi="Times New Roman"/>
                <w:b/>
                <w:sz w:val="20"/>
              </w:rPr>
              <w:t xml:space="preserve"> </w:t>
            </w:r>
            <w:r w:rsidRPr="00B770FA">
              <w:rPr>
                <w:rFonts w:ascii="Times New Roman" w:hAnsi="Times New Roman"/>
                <w:b/>
                <w:sz w:val="20"/>
              </w:rPr>
              <w:t>Doradztwo LGD</w:t>
            </w:r>
            <w:r w:rsidRPr="00B770FA">
              <w:rPr>
                <w:rFonts w:ascii="Times New Roman" w:hAnsi="Times New Roman"/>
                <w:sz w:val="20"/>
              </w:rPr>
              <w:t xml:space="preserve"> </w:t>
            </w:r>
            <w:r w:rsidRPr="00B770FA">
              <w:rPr>
                <w:rFonts w:ascii="Times New Roman" w:hAnsi="Times New Roman"/>
              </w:rPr>
              <w:t xml:space="preserve"> </w:t>
            </w:r>
          </w:p>
        </w:tc>
        <w:tc>
          <w:tcPr>
            <w:tcW w:w="5396" w:type="dxa"/>
            <w:gridSpan w:val="2"/>
            <w:tcBorders>
              <w:top w:val="single" w:sz="8" w:space="0" w:color="00000A"/>
              <w:left w:val="single" w:sz="8" w:space="0" w:color="00000A"/>
              <w:bottom w:val="single" w:sz="8" w:space="0" w:color="00000A"/>
              <w:right w:val="single" w:sz="8" w:space="0" w:color="00000A"/>
            </w:tcBorders>
          </w:tcPr>
          <w:p w14:paraId="6ABA99E2" w14:textId="77777777" w:rsidR="00327F64" w:rsidRPr="00EE5BAD" w:rsidRDefault="00327F64" w:rsidP="00327F64">
            <w:pPr>
              <w:spacing w:before="240" w:line="260" w:lineRule="auto"/>
              <w:ind w:left="158"/>
              <w:rPr>
                <w:rFonts w:ascii="Times New Roman" w:hAnsi="Times New Roman"/>
              </w:rPr>
            </w:pPr>
            <w:r w:rsidRPr="00EE5BAD">
              <w:rPr>
                <w:rFonts w:ascii="Times New Roman" w:hAnsi="Times New Roman"/>
                <w:sz w:val="20"/>
              </w:rPr>
              <w:t>Preferuje się wnioskodawców korzystających z doradztwa biura LGD. Aby podmiot lub osoba uzyskał</w:t>
            </w:r>
            <w:r>
              <w:rPr>
                <w:rFonts w:ascii="Times New Roman" w:hAnsi="Times New Roman"/>
                <w:sz w:val="20"/>
              </w:rPr>
              <w:t>/</w:t>
            </w:r>
            <w:r w:rsidRPr="00EE5BAD">
              <w:rPr>
                <w:rFonts w:ascii="Times New Roman" w:hAnsi="Times New Roman"/>
                <w:sz w:val="20"/>
              </w:rPr>
              <w:t xml:space="preserve">a punkty za skorzystanie z doradztwa ma obowiązek skorzystać z niego w terminie od dnia ogłoszenia naboru wniosków na stronie internetowej LGD i nie później niż 3 dni </w:t>
            </w:r>
            <w:r>
              <w:rPr>
                <w:rFonts w:ascii="Times New Roman" w:hAnsi="Times New Roman"/>
                <w:sz w:val="20"/>
              </w:rPr>
              <w:t>kalendarzowe</w:t>
            </w:r>
            <w:r w:rsidRPr="00314023">
              <w:rPr>
                <w:rFonts w:ascii="Times New Roman" w:hAnsi="Times New Roman"/>
                <w:sz w:val="20"/>
              </w:rPr>
              <w:t xml:space="preserve"> p</w:t>
            </w:r>
            <w:r w:rsidRPr="00EE5BAD">
              <w:rPr>
                <w:rFonts w:ascii="Times New Roman" w:hAnsi="Times New Roman"/>
                <w:sz w:val="20"/>
              </w:rPr>
              <w:t xml:space="preserve">rzed zakończeniem naboru wniosków.  </w:t>
            </w:r>
            <w:r w:rsidRPr="00EE5BAD">
              <w:rPr>
                <w:rFonts w:ascii="Times New Roman" w:hAnsi="Times New Roman"/>
              </w:rPr>
              <w:t xml:space="preserve"> </w:t>
            </w:r>
          </w:p>
          <w:p w14:paraId="65502487" w14:textId="13AE593B" w:rsidR="00BF5A8D" w:rsidRPr="00B770FA" w:rsidRDefault="00327F64" w:rsidP="00327F64">
            <w:pPr>
              <w:spacing w:before="240" w:line="259" w:lineRule="auto"/>
              <w:ind w:left="158" w:right="16"/>
              <w:rPr>
                <w:rFonts w:ascii="Times New Roman" w:hAnsi="Times New Roman"/>
                <w:sz w:val="20"/>
              </w:rPr>
            </w:pPr>
            <w:r w:rsidRPr="00EE5BAD">
              <w:rPr>
                <w:rFonts w:ascii="Times New Roman" w:hAnsi="Times New Roman"/>
                <w:sz w:val="20"/>
              </w:rPr>
              <w:t>W trosce o wysoką, jakość składanych wniosków preferuje się, aby wnioskodawcy korzystali z doradztwa świadczonego przez pracowników biura LGD/ ekspertów zatrudnionych na zlecenie biura LGD w zakresie przygotowania wniosku oraz załączników do wniosku.</w:t>
            </w:r>
          </w:p>
        </w:tc>
        <w:tc>
          <w:tcPr>
            <w:tcW w:w="3544" w:type="dxa"/>
            <w:tcBorders>
              <w:top w:val="single" w:sz="8" w:space="0" w:color="00000A"/>
              <w:left w:val="single" w:sz="8" w:space="0" w:color="00000A"/>
              <w:bottom w:val="single" w:sz="8" w:space="0" w:color="00000A"/>
              <w:right w:val="single" w:sz="8" w:space="0" w:color="00000A"/>
            </w:tcBorders>
          </w:tcPr>
          <w:p w14:paraId="4E963745" w14:textId="77777777" w:rsidR="00BF5A8D" w:rsidRPr="00B770FA" w:rsidRDefault="00BF5A8D" w:rsidP="004815C7">
            <w:pPr>
              <w:spacing w:before="240"/>
              <w:ind w:left="164" w:right="5"/>
              <w:rPr>
                <w:rFonts w:ascii="Times New Roman" w:hAnsi="Times New Roman"/>
              </w:rPr>
            </w:pPr>
            <w:r w:rsidRPr="00B770FA">
              <w:rPr>
                <w:rFonts w:ascii="Times New Roman" w:hAnsi="Times New Roman"/>
                <w:b/>
                <w:sz w:val="20"/>
              </w:rPr>
              <w:t>5 pkt.</w:t>
            </w:r>
            <w:r w:rsidRPr="00B770FA">
              <w:rPr>
                <w:rFonts w:ascii="Times New Roman" w:hAnsi="Times New Roman"/>
                <w:sz w:val="20"/>
              </w:rPr>
              <w:t xml:space="preserve"> - Wnioskodawca korzystał z doradztwa biura LGD na etapie wnioskowania.</w:t>
            </w:r>
          </w:p>
          <w:p w14:paraId="0556EB55" w14:textId="040EDAA0" w:rsidR="00BF5A8D" w:rsidRPr="00B770FA" w:rsidRDefault="00BF5A8D" w:rsidP="004815C7">
            <w:pPr>
              <w:spacing w:before="240" w:after="1938" w:line="235" w:lineRule="auto"/>
              <w:ind w:left="164"/>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nie korzystał z doradztwa biura LGD na etapie </w:t>
            </w:r>
            <w:r w:rsidR="00F87160" w:rsidRPr="00B770FA">
              <w:rPr>
                <w:rFonts w:ascii="Times New Roman" w:hAnsi="Times New Roman"/>
                <w:sz w:val="20"/>
              </w:rPr>
              <w:t>wnioskowani</w:t>
            </w:r>
            <w:r w:rsidR="0020101B" w:rsidRPr="00B770FA">
              <w:rPr>
                <w:rFonts w:ascii="Times New Roman" w:hAnsi="Times New Roman"/>
                <w:sz w:val="20"/>
              </w:rPr>
              <w:t>a</w:t>
            </w:r>
            <w:r w:rsidR="00F87160" w:rsidRPr="00B770FA">
              <w:rPr>
                <w:rFonts w:ascii="Times New Roman" w:hAnsi="Times New Roman"/>
                <w:sz w:val="20"/>
              </w:rPr>
              <w:t>.</w:t>
            </w:r>
          </w:p>
        </w:tc>
        <w:tc>
          <w:tcPr>
            <w:tcW w:w="3119" w:type="dxa"/>
            <w:tcBorders>
              <w:top w:val="single" w:sz="8" w:space="0" w:color="00000A"/>
              <w:left w:val="single" w:sz="8" w:space="0" w:color="00000A"/>
              <w:bottom w:val="single" w:sz="8" w:space="0" w:color="00000A"/>
              <w:right w:val="single" w:sz="8" w:space="0" w:color="00000A"/>
            </w:tcBorders>
          </w:tcPr>
          <w:p w14:paraId="56961373" w14:textId="040AF080" w:rsidR="00BF5A8D" w:rsidRPr="00B770FA" w:rsidRDefault="00BF5A8D" w:rsidP="004815C7">
            <w:pPr>
              <w:spacing w:before="240"/>
              <w:ind w:left="164" w:right="5"/>
              <w:rPr>
                <w:rFonts w:ascii="Times New Roman" w:hAnsi="Times New Roman"/>
                <w:bCs/>
                <w:sz w:val="20"/>
              </w:rPr>
            </w:pPr>
            <w:r w:rsidRPr="00B770FA">
              <w:rPr>
                <w:rFonts w:ascii="Times New Roman" w:hAnsi="Times New Roman"/>
                <w:bCs/>
                <w:sz w:val="20"/>
              </w:rPr>
              <w:t>Karta doradztwa</w:t>
            </w:r>
          </w:p>
        </w:tc>
      </w:tr>
      <w:tr w:rsidR="00B770FA" w:rsidRPr="00B770FA" w14:paraId="67C7599D" w14:textId="56750A41" w:rsidTr="00B770FA">
        <w:trPr>
          <w:trHeight w:val="3418"/>
        </w:trPr>
        <w:tc>
          <w:tcPr>
            <w:tcW w:w="2526" w:type="dxa"/>
            <w:gridSpan w:val="3"/>
            <w:tcBorders>
              <w:top w:val="single" w:sz="8" w:space="0" w:color="00000A"/>
              <w:left w:val="single" w:sz="8" w:space="0" w:color="00000A"/>
              <w:bottom w:val="single" w:sz="8" w:space="0" w:color="00000A"/>
              <w:right w:val="single" w:sz="8" w:space="0" w:color="00000A"/>
            </w:tcBorders>
            <w:shd w:val="clear" w:color="auto" w:fill="auto"/>
          </w:tcPr>
          <w:p w14:paraId="01FB142E" w14:textId="7390C857" w:rsidR="00BF5A8D" w:rsidRPr="00B770FA" w:rsidRDefault="00BF5A8D" w:rsidP="004815C7">
            <w:pPr>
              <w:spacing w:before="240" w:line="259" w:lineRule="auto"/>
              <w:ind w:left="126"/>
              <w:rPr>
                <w:rFonts w:ascii="Times New Roman" w:hAnsi="Times New Roman"/>
                <w:sz w:val="20"/>
                <w:szCs w:val="20"/>
              </w:rPr>
            </w:pPr>
            <w:r w:rsidRPr="00B770FA">
              <w:rPr>
                <w:rFonts w:ascii="Times New Roman" w:hAnsi="Times New Roman"/>
                <w:b/>
                <w:sz w:val="20"/>
                <w:szCs w:val="20"/>
                <w:lang w:eastAsia="en-US"/>
              </w:rPr>
              <w:lastRenderedPageBreak/>
              <w:t xml:space="preserve">2. Oddziaływanie operacji na osoby </w:t>
            </w:r>
            <w:r w:rsidRPr="00B770FA">
              <w:rPr>
                <w:rFonts w:ascii="Times New Roman" w:hAnsi="Times New Roman"/>
                <w:b/>
                <w:bCs/>
                <w:sz w:val="20"/>
                <w:szCs w:val="20"/>
                <w:lang w:eastAsia="en-US"/>
              </w:rPr>
              <w:t>będące w niekorzystnej sytuacji wskazane w LSR</w:t>
            </w:r>
            <w:r w:rsidRPr="00B770FA">
              <w:rPr>
                <w:rFonts w:ascii="Times New Roman" w:hAnsi="Times New Roman"/>
                <w:sz w:val="20"/>
                <w:szCs w:val="20"/>
                <w:lang w:eastAsia="en-US"/>
              </w:rPr>
              <w:t xml:space="preserve">  </w:t>
            </w:r>
          </w:p>
        </w:tc>
        <w:tc>
          <w:tcPr>
            <w:tcW w:w="5396" w:type="dxa"/>
            <w:gridSpan w:val="2"/>
            <w:tcBorders>
              <w:top w:val="single" w:sz="8" w:space="0" w:color="00000A"/>
              <w:left w:val="single" w:sz="8" w:space="0" w:color="00000A"/>
              <w:bottom w:val="single" w:sz="8" w:space="0" w:color="00000A"/>
              <w:right w:val="single" w:sz="8" w:space="0" w:color="00000A"/>
            </w:tcBorders>
            <w:shd w:val="clear" w:color="auto" w:fill="auto"/>
          </w:tcPr>
          <w:p w14:paraId="2957A36E" w14:textId="38376590" w:rsidR="00BF5A8D" w:rsidRPr="00B770FA" w:rsidRDefault="00BF5A8D" w:rsidP="00EF0B9D">
            <w:pPr>
              <w:spacing w:before="240"/>
              <w:ind w:left="146"/>
              <w:rPr>
                <w:rFonts w:ascii="Times New Roman" w:hAnsi="Times New Roman"/>
                <w:sz w:val="20"/>
                <w:szCs w:val="20"/>
              </w:rPr>
            </w:pPr>
            <w:r w:rsidRPr="00B770FA">
              <w:rPr>
                <w:rFonts w:ascii="Times New Roman" w:hAnsi="Times New Roman"/>
                <w:sz w:val="20"/>
                <w:szCs w:val="20"/>
              </w:rPr>
              <w:t xml:space="preserve">Preferuje się operacje oddziaływujące pozytywnie </w:t>
            </w:r>
            <w:r w:rsidR="00327F64">
              <w:rPr>
                <w:rFonts w:ascii="Times New Roman" w:hAnsi="Times New Roman"/>
                <w:sz w:val="20"/>
                <w:szCs w:val="20"/>
              </w:rPr>
              <w:t xml:space="preserve">na </w:t>
            </w:r>
            <w:r w:rsidRPr="00B770FA">
              <w:rPr>
                <w:rFonts w:ascii="Times New Roman" w:hAnsi="Times New Roman"/>
                <w:sz w:val="20"/>
                <w:szCs w:val="20"/>
              </w:rPr>
              <w:t>osoby będące w niekorzystnej sytuacji wskazane w LSR tj.:</w:t>
            </w:r>
          </w:p>
          <w:p w14:paraId="222582D6" w14:textId="77777777" w:rsidR="00BF5A8D" w:rsidRPr="00B770FA" w:rsidRDefault="00BF5A8D" w:rsidP="00EF0B9D">
            <w:pPr>
              <w:ind w:left="146"/>
              <w:rPr>
                <w:rFonts w:ascii="Times New Roman" w:hAnsi="Times New Roman"/>
                <w:sz w:val="20"/>
                <w:szCs w:val="20"/>
              </w:rPr>
            </w:pPr>
            <w:r w:rsidRPr="00B770FA">
              <w:rPr>
                <w:rFonts w:ascii="Times New Roman" w:hAnsi="Times New Roman"/>
                <w:sz w:val="20"/>
                <w:szCs w:val="20"/>
              </w:rPr>
              <w:t>- kobiety,</w:t>
            </w:r>
          </w:p>
          <w:p w14:paraId="14191759" w14:textId="77777777" w:rsidR="00BF5A8D" w:rsidRPr="00B770FA" w:rsidRDefault="00BF5A8D" w:rsidP="00EF0B9D">
            <w:pPr>
              <w:ind w:left="146"/>
              <w:rPr>
                <w:rFonts w:ascii="Times New Roman" w:hAnsi="Times New Roman"/>
                <w:sz w:val="20"/>
                <w:szCs w:val="20"/>
              </w:rPr>
            </w:pPr>
            <w:r w:rsidRPr="00B770FA">
              <w:rPr>
                <w:rFonts w:ascii="Times New Roman" w:hAnsi="Times New Roman"/>
                <w:sz w:val="20"/>
                <w:szCs w:val="20"/>
              </w:rPr>
              <w:t>- osoby z niepełnosprawnościami,</w:t>
            </w:r>
          </w:p>
          <w:p w14:paraId="21A16F60" w14:textId="77777777" w:rsidR="00BF5A8D" w:rsidRPr="00B770FA" w:rsidRDefault="00BF5A8D" w:rsidP="00EF0B9D">
            <w:pPr>
              <w:ind w:left="146"/>
              <w:rPr>
                <w:rFonts w:ascii="Times New Roman" w:hAnsi="Times New Roman"/>
                <w:sz w:val="20"/>
                <w:szCs w:val="20"/>
              </w:rPr>
            </w:pPr>
            <w:r w:rsidRPr="00B770FA">
              <w:rPr>
                <w:rFonts w:ascii="Times New Roman" w:hAnsi="Times New Roman"/>
                <w:sz w:val="20"/>
                <w:szCs w:val="20"/>
              </w:rPr>
              <w:t>- osoby poszukujące zatrudnienia, w tym mieszkańcy osiedli po-PGR,</w:t>
            </w:r>
          </w:p>
          <w:p w14:paraId="493A78A3" w14:textId="77777777" w:rsidR="00BF5A8D" w:rsidRPr="00B770FA" w:rsidRDefault="00BF5A8D" w:rsidP="00EF0B9D">
            <w:pPr>
              <w:ind w:left="146"/>
              <w:rPr>
                <w:rFonts w:ascii="Times New Roman" w:hAnsi="Times New Roman"/>
                <w:sz w:val="20"/>
                <w:szCs w:val="20"/>
              </w:rPr>
            </w:pPr>
            <w:r w:rsidRPr="00B770FA">
              <w:rPr>
                <w:rFonts w:ascii="Times New Roman" w:hAnsi="Times New Roman"/>
                <w:sz w:val="20"/>
                <w:szCs w:val="20"/>
              </w:rPr>
              <w:t>- migranci,</w:t>
            </w:r>
          </w:p>
          <w:p w14:paraId="6332D8FC" w14:textId="77777777" w:rsidR="00BF5A8D" w:rsidRPr="00B770FA" w:rsidRDefault="00BF5A8D" w:rsidP="00EF0B9D">
            <w:pPr>
              <w:ind w:left="146"/>
              <w:rPr>
                <w:rFonts w:ascii="Times New Roman" w:hAnsi="Times New Roman"/>
                <w:sz w:val="20"/>
                <w:szCs w:val="20"/>
              </w:rPr>
            </w:pPr>
            <w:r w:rsidRPr="00B770FA">
              <w:rPr>
                <w:rFonts w:ascii="Times New Roman" w:hAnsi="Times New Roman"/>
                <w:sz w:val="20"/>
                <w:szCs w:val="20"/>
              </w:rPr>
              <w:t>- seniorzy oraz ludzie młodzi.</w:t>
            </w:r>
          </w:p>
          <w:p w14:paraId="30BB183C" w14:textId="77777777" w:rsidR="00BF5A8D" w:rsidRPr="00B770FA" w:rsidRDefault="00BF5A8D" w:rsidP="00EF0B9D">
            <w:pPr>
              <w:ind w:left="146"/>
              <w:rPr>
                <w:rFonts w:ascii="Times New Roman" w:hAnsi="Times New Roman"/>
                <w:sz w:val="20"/>
                <w:szCs w:val="20"/>
              </w:rPr>
            </w:pPr>
            <w:r w:rsidRPr="00B770FA">
              <w:rPr>
                <w:rFonts w:ascii="Times New Roman" w:hAnsi="Times New Roman"/>
                <w:sz w:val="20"/>
                <w:szCs w:val="20"/>
              </w:rPr>
              <w:t xml:space="preserve">Identyfikacja powyższych grup znajduje się w Lokalnej Strategii Rozwoju w Rozdziale IV. Analiza potrzeb i potencjału LSR. </w:t>
            </w:r>
          </w:p>
          <w:p w14:paraId="149D83BA" w14:textId="77777777" w:rsidR="00BF5A8D" w:rsidRPr="00B770FA" w:rsidRDefault="00BF5A8D" w:rsidP="00EF0B9D">
            <w:pPr>
              <w:ind w:left="146"/>
              <w:rPr>
                <w:rFonts w:ascii="Times New Roman" w:hAnsi="Times New Roman"/>
                <w:sz w:val="20"/>
                <w:szCs w:val="20"/>
              </w:rPr>
            </w:pPr>
            <w:r w:rsidRPr="00B770FA">
              <w:rPr>
                <w:rFonts w:ascii="Times New Roman" w:hAnsi="Times New Roman"/>
                <w:sz w:val="20"/>
                <w:szCs w:val="20"/>
              </w:rPr>
              <w:t>Poprzez określenie „osoby poszukujące zatrudnienia” rozumie się osoby, które na dzień złożenia wniosku posiadają status osoby poszukującej pracy bądź osoby bezrobotnej, tj. są zarejestrowane w PUP odpowiednio jako osoba poszukująca pracy lub bezrobotna.</w:t>
            </w:r>
          </w:p>
          <w:p w14:paraId="2A3D7BEF" w14:textId="79D32672" w:rsidR="00BF5A8D" w:rsidRPr="00B770FA" w:rsidRDefault="00BF5A8D" w:rsidP="00BF5A8D">
            <w:pPr>
              <w:spacing w:before="240" w:after="25" w:line="257" w:lineRule="auto"/>
              <w:ind w:left="158" w:right="89"/>
              <w:rPr>
                <w:rFonts w:ascii="Times New Roman" w:hAnsi="Times New Roman"/>
                <w:sz w:val="20"/>
                <w:szCs w:val="20"/>
              </w:rPr>
            </w:pPr>
            <w:r w:rsidRPr="00B770FA">
              <w:rPr>
                <w:rFonts w:ascii="Times New Roman" w:hAnsi="Times New Roman"/>
                <w:sz w:val="20"/>
                <w:szCs w:val="20"/>
                <w:lang w:eastAsia="en-US"/>
              </w:rPr>
              <w:t>Seniorzy - osoby powyżej 60 roku życia, ludzie młodzi -osoby do 25 roku życia.</w:t>
            </w:r>
          </w:p>
        </w:tc>
        <w:tc>
          <w:tcPr>
            <w:tcW w:w="3544" w:type="dxa"/>
            <w:tcBorders>
              <w:top w:val="single" w:sz="8" w:space="0" w:color="00000A"/>
              <w:left w:val="single" w:sz="8" w:space="0" w:color="00000A"/>
              <w:bottom w:val="single" w:sz="8" w:space="0" w:color="00000A"/>
              <w:right w:val="single" w:sz="8" w:space="0" w:color="00000A"/>
            </w:tcBorders>
            <w:shd w:val="clear" w:color="auto" w:fill="auto"/>
          </w:tcPr>
          <w:p w14:paraId="49C123D8" w14:textId="77777777" w:rsidR="00BF5A8D" w:rsidRPr="00B770FA" w:rsidRDefault="00BF5A8D" w:rsidP="00B770FA">
            <w:pPr>
              <w:spacing w:before="240" w:after="200" w:line="276" w:lineRule="auto"/>
              <w:rPr>
                <w:rFonts w:ascii="Times New Roman" w:hAnsi="Times New Roman"/>
                <w:sz w:val="20"/>
                <w:szCs w:val="20"/>
                <w:lang w:eastAsia="en-US"/>
              </w:rPr>
            </w:pPr>
            <w:r w:rsidRPr="00B770FA">
              <w:rPr>
                <w:rFonts w:ascii="Times New Roman" w:hAnsi="Times New Roman"/>
                <w:b/>
                <w:sz w:val="20"/>
                <w:szCs w:val="20"/>
                <w:lang w:eastAsia="en-US"/>
              </w:rPr>
              <w:t>3 pkt.</w:t>
            </w:r>
            <w:r w:rsidRPr="00B770FA">
              <w:rPr>
                <w:rFonts w:ascii="Times New Roman" w:hAnsi="Times New Roman"/>
                <w:bCs/>
                <w:sz w:val="20"/>
                <w:szCs w:val="20"/>
                <w:lang w:eastAsia="en-US"/>
              </w:rPr>
              <w:t xml:space="preserve"> - Operacja oddziaływuje pozytywnie na osoby </w:t>
            </w:r>
            <w:r w:rsidRPr="00B770FA">
              <w:rPr>
                <w:rFonts w:ascii="Times New Roman" w:hAnsi="Times New Roman"/>
                <w:sz w:val="20"/>
                <w:szCs w:val="20"/>
                <w:lang w:eastAsia="en-US"/>
              </w:rPr>
              <w:t xml:space="preserve">będące w niekorzystnej sytuacji. </w:t>
            </w:r>
          </w:p>
          <w:p w14:paraId="1188E891" w14:textId="77777777" w:rsidR="00BF5A8D" w:rsidRPr="00B770FA" w:rsidRDefault="00BF5A8D" w:rsidP="00BF5A8D">
            <w:pPr>
              <w:spacing w:after="200" w:line="276" w:lineRule="auto"/>
              <w:rPr>
                <w:rFonts w:ascii="Times New Roman" w:hAnsi="Times New Roman"/>
                <w:bCs/>
                <w:sz w:val="20"/>
                <w:szCs w:val="20"/>
                <w:lang w:eastAsia="en-US"/>
              </w:rPr>
            </w:pPr>
            <w:r w:rsidRPr="00B770FA">
              <w:rPr>
                <w:rFonts w:ascii="Times New Roman" w:hAnsi="Times New Roman"/>
                <w:b/>
                <w:sz w:val="20"/>
                <w:szCs w:val="20"/>
                <w:lang w:eastAsia="en-US"/>
              </w:rPr>
              <w:t>0 pkt. -</w:t>
            </w:r>
            <w:r w:rsidRPr="00B770FA">
              <w:rPr>
                <w:rFonts w:ascii="Times New Roman" w:hAnsi="Times New Roman"/>
                <w:bCs/>
                <w:sz w:val="20"/>
                <w:szCs w:val="20"/>
                <w:lang w:eastAsia="en-US"/>
              </w:rPr>
              <w:t xml:space="preserve"> Operacja nie jest realizowana przez wnioskodawcę będącego w niekorzystnej sytuacji i operacja nie oddziaływuje pozytywnie na osoby będące w niekorzystnej sytuacji. </w:t>
            </w:r>
          </w:p>
          <w:p w14:paraId="243A331B" w14:textId="3476E63D" w:rsidR="00BF5A8D" w:rsidRPr="00B770FA" w:rsidRDefault="00BF5A8D" w:rsidP="00BF5A8D">
            <w:pPr>
              <w:spacing w:before="240" w:line="259" w:lineRule="auto"/>
              <w:ind w:left="164"/>
              <w:rPr>
                <w:rFonts w:ascii="Times New Roman" w:hAnsi="Times New Roman"/>
                <w:sz w:val="20"/>
                <w:szCs w:val="20"/>
              </w:rPr>
            </w:pPr>
          </w:p>
        </w:tc>
        <w:tc>
          <w:tcPr>
            <w:tcW w:w="3119" w:type="dxa"/>
            <w:tcBorders>
              <w:top w:val="single" w:sz="8" w:space="0" w:color="00000A"/>
              <w:left w:val="single" w:sz="8" w:space="0" w:color="00000A"/>
              <w:bottom w:val="single" w:sz="8" w:space="0" w:color="00000A"/>
              <w:right w:val="single" w:sz="8" w:space="0" w:color="00000A"/>
            </w:tcBorders>
          </w:tcPr>
          <w:p w14:paraId="63173388" w14:textId="4C4EC703" w:rsidR="00BF5A8D" w:rsidRPr="00B770FA" w:rsidRDefault="00BF5A8D" w:rsidP="00B770FA">
            <w:pPr>
              <w:spacing w:before="240" w:after="31" w:line="258" w:lineRule="auto"/>
              <w:ind w:left="164"/>
              <w:rPr>
                <w:rFonts w:ascii="Times New Roman" w:hAnsi="Times New Roman"/>
                <w:b/>
                <w:sz w:val="20"/>
                <w:szCs w:val="20"/>
              </w:rPr>
            </w:pPr>
            <w:r w:rsidRPr="00B770FA">
              <w:rPr>
                <w:rFonts w:ascii="Times New Roman" w:hAnsi="Times New Roman"/>
                <w:bCs/>
                <w:sz w:val="20"/>
                <w:szCs w:val="20"/>
                <w:lang w:eastAsia="en-US"/>
              </w:rPr>
              <w:t>Wniosek o przyznanie pomocy</w:t>
            </w:r>
          </w:p>
        </w:tc>
      </w:tr>
      <w:tr w:rsidR="00B770FA" w:rsidRPr="00B770FA" w14:paraId="69463725" w14:textId="1A4AC22A" w:rsidTr="0020101B">
        <w:tblPrEx>
          <w:tblCellMar>
            <w:top w:w="14" w:type="dxa"/>
          </w:tblCellMar>
        </w:tblPrEx>
        <w:trPr>
          <w:gridBefore w:val="1"/>
          <w:wBefore w:w="6" w:type="dxa"/>
          <w:trHeight w:val="2592"/>
        </w:trPr>
        <w:tc>
          <w:tcPr>
            <w:tcW w:w="2530" w:type="dxa"/>
            <w:gridSpan w:val="3"/>
            <w:tcBorders>
              <w:top w:val="single" w:sz="4" w:space="0" w:color="00000A"/>
              <w:left w:val="single" w:sz="4" w:space="0" w:color="00000A"/>
              <w:bottom w:val="single" w:sz="4" w:space="0" w:color="00000A"/>
              <w:right w:val="single" w:sz="8" w:space="0" w:color="00000A"/>
            </w:tcBorders>
            <w:hideMark/>
          </w:tcPr>
          <w:p w14:paraId="004DFF06" w14:textId="6C512BCF" w:rsidR="00BF5A8D" w:rsidRPr="00B770FA" w:rsidRDefault="00A60404" w:rsidP="00B770FA">
            <w:pPr>
              <w:spacing w:before="240" w:line="256" w:lineRule="auto"/>
              <w:ind w:left="494" w:hanging="360"/>
              <w:rPr>
                <w:rFonts w:ascii="Times New Roman" w:hAnsi="Times New Roman"/>
              </w:rPr>
            </w:pPr>
            <w:r w:rsidRPr="00B770FA">
              <w:rPr>
                <w:rFonts w:ascii="Times New Roman" w:hAnsi="Times New Roman"/>
                <w:b/>
                <w:sz w:val="20"/>
              </w:rPr>
              <w:t>3</w:t>
            </w:r>
            <w:r w:rsidR="00BF5A8D" w:rsidRPr="00B770FA">
              <w:rPr>
                <w:rFonts w:ascii="Times New Roman" w:hAnsi="Times New Roman"/>
                <w:b/>
                <w:sz w:val="20"/>
              </w:rPr>
              <w:t>.</w:t>
            </w:r>
            <w:r w:rsidR="00BF5A8D" w:rsidRPr="00B770FA">
              <w:rPr>
                <w:rFonts w:ascii="Times New Roman" w:eastAsia="Arial" w:hAnsi="Times New Roman"/>
                <w:b/>
                <w:sz w:val="20"/>
              </w:rPr>
              <w:t xml:space="preserve"> </w:t>
            </w:r>
            <w:r w:rsidR="00BF5A8D" w:rsidRPr="00B770FA">
              <w:rPr>
                <w:rFonts w:ascii="Times New Roman" w:hAnsi="Times New Roman"/>
                <w:b/>
                <w:sz w:val="20"/>
              </w:rPr>
              <w:t xml:space="preserve">Wkład własny wnioskodawcy </w:t>
            </w:r>
            <w:r w:rsidR="00BF5A8D" w:rsidRPr="00B770FA">
              <w:rPr>
                <w:rFonts w:ascii="Times New Roman" w:hAnsi="Times New Roman"/>
              </w:rPr>
              <w:t xml:space="preserve"> </w:t>
            </w:r>
          </w:p>
        </w:tc>
        <w:tc>
          <w:tcPr>
            <w:tcW w:w="5386" w:type="dxa"/>
            <w:tcBorders>
              <w:top w:val="single" w:sz="4" w:space="0" w:color="00000A"/>
              <w:left w:val="single" w:sz="8" w:space="0" w:color="00000A"/>
              <w:bottom w:val="single" w:sz="4" w:space="0" w:color="00000A"/>
              <w:right w:val="single" w:sz="8" w:space="0" w:color="00000A"/>
            </w:tcBorders>
            <w:hideMark/>
          </w:tcPr>
          <w:p w14:paraId="0832C05D" w14:textId="4491AB64" w:rsidR="00BF5A8D" w:rsidRPr="00B770FA" w:rsidRDefault="00BF5A8D" w:rsidP="00B770FA">
            <w:pPr>
              <w:spacing w:before="240" w:line="271" w:lineRule="auto"/>
              <w:ind w:left="148" w:right="165"/>
              <w:rPr>
                <w:rFonts w:ascii="Times New Roman" w:hAnsi="Times New Roman"/>
              </w:rPr>
            </w:pPr>
            <w:r w:rsidRPr="00B770FA">
              <w:rPr>
                <w:rFonts w:ascii="Times New Roman" w:hAnsi="Times New Roman"/>
                <w:sz w:val="20"/>
              </w:rPr>
              <w:t xml:space="preserve">Preferuje się projekty, w których wnioskodawcy deklarują wkład własny na poziomie wyższym niż minimalny określony </w:t>
            </w:r>
            <w:r w:rsidR="00AB43DF">
              <w:rPr>
                <w:rFonts w:ascii="Times New Roman" w:hAnsi="Times New Roman"/>
                <w:sz w:val="20"/>
              </w:rPr>
              <w:t>w programie FEdP.</w:t>
            </w:r>
            <w:r w:rsidRPr="00B770FA">
              <w:rPr>
                <w:rFonts w:ascii="Times New Roman" w:hAnsi="Times New Roman"/>
                <w:sz w:val="20"/>
              </w:rPr>
              <w:t xml:space="preserve"> Celem jest promowanie projektów angażujących środki inne niż środki </w:t>
            </w:r>
            <w:r w:rsidR="00AB43DF">
              <w:rPr>
                <w:rFonts w:ascii="Times New Roman" w:hAnsi="Times New Roman"/>
                <w:sz w:val="20"/>
              </w:rPr>
              <w:t>program</w:t>
            </w:r>
            <w:r w:rsidR="00EF0B9D">
              <w:rPr>
                <w:rFonts w:ascii="Times New Roman" w:hAnsi="Times New Roman"/>
                <w:sz w:val="20"/>
              </w:rPr>
              <w:t>u</w:t>
            </w:r>
            <w:r w:rsidR="00AB43DF">
              <w:rPr>
                <w:rFonts w:ascii="Times New Roman" w:hAnsi="Times New Roman"/>
                <w:sz w:val="20"/>
              </w:rPr>
              <w:t xml:space="preserve"> FEdP.</w:t>
            </w:r>
            <w:r w:rsidRPr="00B770FA">
              <w:rPr>
                <w:rFonts w:ascii="Times New Roman" w:hAnsi="Times New Roman"/>
                <w:sz w:val="20"/>
              </w:rPr>
              <w:t xml:space="preserve"> W ramach kryterium oceniana będzie wielkość zaangażowanych środków własnych wnioskodawcy  w realizację projektu.  </w:t>
            </w:r>
          </w:p>
        </w:tc>
        <w:tc>
          <w:tcPr>
            <w:tcW w:w="3544" w:type="dxa"/>
            <w:tcBorders>
              <w:top w:val="single" w:sz="4" w:space="0" w:color="00000A"/>
              <w:left w:val="single" w:sz="8" w:space="0" w:color="00000A"/>
              <w:bottom w:val="single" w:sz="4" w:space="0" w:color="00000A"/>
              <w:right w:val="single" w:sz="8" w:space="0" w:color="00000A"/>
            </w:tcBorders>
            <w:hideMark/>
          </w:tcPr>
          <w:p w14:paraId="0E3BA247" w14:textId="7DC3BC8B" w:rsidR="00BF5A8D" w:rsidRPr="00B770FA" w:rsidRDefault="00BF5A8D" w:rsidP="00B770FA">
            <w:pPr>
              <w:spacing w:before="240" w:line="259" w:lineRule="auto"/>
              <w:ind w:left="152"/>
              <w:rPr>
                <w:rFonts w:ascii="Times New Roman" w:hAnsi="Times New Roman"/>
                <w:sz w:val="20"/>
              </w:rPr>
            </w:pPr>
            <w:r w:rsidRPr="00B770FA">
              <w:rPr>
                <w:rFonts w:ascii="Times New Roman" w:hAnsi="Times New Roman"/>
                <w:b/>
                <w:sz w:val="20"/>
              </w:rPr>
              <w:t>4 pkt.</w:t>
            </w:r>
            <w:r w:rsidRPr="00B770FA">
              <w:rPr>
                <w:rFonts w:ascii="Times New Roman" w:hAnsi="Times New Roman"/>
                <w:sz w:val="20"/>
              </w:rPr>
              <w:t xml:space="preserve"> - Deklarowany wkład własny jest wyższy od minimalnego o ponad 5 </w:t>
            </w:r>
            <w:proofErr w:type="spellStart"/>
            <w:r w:rsidRPr="00B770FA">
              <w:rPr>
                <w:rFonts w:ascii="Times New Roman" w:hAnsi="Times New Roman"/>
                <w:sz w:val="20"/>
              </w:rPr>
              <w:t>p.p</w:t>
            </w:r>
            <w:proofErr w:type="spellEnd"/>
            <w:r w:rsidRPr="00B770FA">
              <w:rPr>
                <w:rFonts w:ascii="Times New Roman" w:hAnsi="Times New Roman"/>
                <w:sz w:val="20"/>
              </w:rPr>
              <w:t xml:space="preserve">. </w:t>
            </w:r>
          </w:p>
          <w:p w14:paraId="78F98BFB" w14:textId="5925123C" w:rsidR="00BF5A8D" w:rsidRPr="00B770FA" w:rsidRDefault="00BF5A8D" w:rsidP="00B770FA">
            <w:pPr>
              <w:spacing w:before="240" w:line="259" w:lineRule="auto"/>
              <w:ind w:left="152"/>
              <w:rPr>
                <w:rFonts w:ascii="Times New Roman" w:hAnsi="Times New Roman"/>
              </w:rPr>
            </w:pPr>
            <w:r w:rsidRPr="00B770FA">
              <w:rPr>
                <w:rFonts w:ascii="Times New Roman" w:hAnsi="Times New Roman"/>
                <w:b/>
                <w:sz w:val="20"/>
              </w:rPr>
              <w:t>2 pkt.</w:t>
            </w:r>
            <w:r w:rsidRPr="00B770FA">
              <w:rPr>
                <w:rFonts w:ascii="Times New Roman" w:hAnsi="Times New Roman"/>
                <w:sz w:val="20"/>
              </w:rPr>
              <w:t xml:space="preserve"> - Deklarowany wkład własny jest wyższy od minimalnego o max 5 </w:t>
            </w:r>
            <w:proofErr w:type="spellStart"/>
            <w:r w:rsidRPr="00B770FA">
              <w:rPr>
                <w:rFonts w:ascii="Times New Roman" w:hAnsi="Times New Roman"/>
                <w:sz w:val="20"/>
              </w:rPr>
              <w:t>p.p</w:t>
            </w:r>
            <w:proofErr w:type="spellEnd"/>
            <w:r w:rsidRPr="00B770FA">
              <w:rPr>
                <w:rFonts w:ascii="Times New Roman" w:hAnsi="Times New Roman"/>
                <w:sz w:val="20"/>
              </w:rPr>
              <w:t xml:space="preserve">. (włącznie). </w:t>
            </w:r>
            <w:r w:rsidRPr="00B770FA">
              <w:rPr>
                <w:rFonts w:ascii="Times New Roman" w:hAnsi="Times New Roman"/>
              </w:rPr>
              <w:t xml:space="preserve"> </w:t>
            </w:r>
          </w:p>
          <w:p w14:paraId="187C07DC" w14:textId="77777777" w:rsidR="00BF5A8D" w:rsidRPr="00B770FA" w:rsidRDefault="00BF5A8D" w:rsidP="00B770FA">
            <w:pPr>
              <w:spacing w:before="240" w:line="256" w:lineRule="auto"/>
              <w:ind w:left="152"/>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deklaruje wkład własny na minimalnym wymaganym. </w:t>
            </w:r>
            <w:r w:rsidRPr="00B770FA">
              <w:rPr>
                <w:rFonts w:ascii="Times New Roman" w:hAnsi="Times New Roman"/>
              </w:rPr>
              <w:t xml:space="preserve"> </w:t>
            </w:r>
          </w:p>
        </w:tc>
        <w:tc>
          <w:tcPr>
            <w:tcW w:w="3119" w:type="dxa"/>
            <w:tcBorders>
              <w:top w:val="single" w:sz="4" w:space="0" w:color="00000A"/>
              <w:left w:val="single" w:sz="8" w:space="0" w:color="00000A"/>
              <w:bottom w:val="single" w:sz="4" w:space="0" w:color="00000A"/>
              <w:right w:val="single" w:sz="8" w:space="0" w:color="00000A"/>
            </w:tcBorders>
          </w:tcPr>
          <w:p w14:paraId="410789F8" w14:textId="4417360C" w:rsidR="00BF5A8D" w:rsidRPr="00B770FA" w:rsidRDefault="00E965AD" w:rsidP="00B770FA">
            <w:pPr>
              <w:spacing w:before="240" w:line="259" w:lineRule="auto"/>
              <w:ind w:left="152"/>
              <w:rPr>
                <w:rFonts w:ascii="Times New Roman" w:hAnsi="Times New Roman"/>
                <w:b/>
                <w:sz w:val="20"/>
              </w:rPr>
            </w:pPr>
            <w:r w:rsidRPr="00B770FA">
              <w:rPr>
                <w:rFonts w:ascii="Times New Roman" w:hAnsi="Times New Roman"/>
                <w:sz w:val="20"/>
              </w:rPr>
              <w:t xml:space="preserve">Wniosek o dofinansowanie realizacji projektu. </w:t>
            </w:r>
            <w:r w:rsidRPr="00B770FA">
              <w:rPr>
                <w:rFonts w:ascii="Times New Roman" w:hAnsi="Times New Roman"/>
              </w:rPr>
              <w:t xml:space="preserve"> </w:t>
            </w:r>
          </w:p>
        </w:tc>
      </w:tr>
      <w:tr w:rsidR="00B770FA" w:rsidRPr="00B770FA" w14:paraId="0D5F48E6" w14:textId="5944B839" w:rsidTr="0020101B">
        <w:tblPrEx>
          <w:tblCellMar>
            <w:top w:w="14" w:type="dxa"/>
          </w:tblCellMar>
        </w:tblPrEx>
        <w:trPr>
          <w:gridBefore w:val="1"/>
          <w:wBefore w:w="6" w:type="dxa"/>
          <w:trHeight w:val="2949"/>
        </w:trPr>
        <w:tc>
          <w:tcPr>
            <w:tcW w:w="2530" w:type="dxa"/>
            <w:gridSpan w:val="3"/>
            <w:tcBorders>
              <w:top w:val="single" w:sz="4" w:space="0" w:color="00000A"/>
              <w:left w:val="single" w:sz="4" w:space="0" w:color="00000A"/>
              <w:bottom w:val="single" w:sz="4" w:space="0" w:color="00000A"/>
              <w:right w:val="single" w:sz="8" w:space="0" w:color="00000A"/>
            </w:tcBorders>
            <w:hideMark/>
          </w:tcPr>
          <w:p w14:paraId="2BBB503D" w14:textId="3188166F" w:rsidR="00911E4A" w:rsidRPr="00B770FA" w:rsidRDefault="00911E4A" w:rsidP="00B770FA">
            <w:pPr>
              <w:spacing w:before="240" w:line="233" w:lineRule="auto"/>
              <w:ind w:left="294" w:hanging="142"/>
              <w:rPr>
                <w:rFonts w:ascii="Times New Roman" w:hAnsi="Times New Roman"/>
              </w:rPr>
            </w:pPr>
            <w:r w:rsidRPr="00B770FA">
              <w:rPr>
                <w:rFonts w:ascii="Times New Roman" w:hAnsi="Times New Roman"/>
                <w:b/>
                <w:sz w:val="20"/>
              </w:rPr>
              <w:lastRenderedPageBreak/>
              <w:t>4. Partnerstwo</w:t>
            </w:r>
          </w:p>
          <w:p w14:paraId="4C02090E" w14:textId="77777777" w:rsidR="00911E4A" w:rsidRPr="00B770FA" w:rsidRDefault="00911E4A" w:rsidP="00B770FA">
            <w:pPr>
              <w:spacing w:before="240" w:after="20" w:line="259" w:lineRule="auto"/>
              <w:ind w:left="152"/>
              <w:rPr>
                <w:rFonts w:ascii="Times New Roman" w:hAnsi="Times New Roman"/>
              </w:rPr>
            </w:pPr>
            <w:r w:rsidRPr="00B770FA">
              <w:rPr>
                <w:rFonts w:ascii="Times New Roman" w:hAnsi="Times New Roman"/>
                <w:b/>
                <w:sz w:val="20"/>
              </w:rPr>
              <w:t xml:space="preserve"> </w:t>
            </w:r>
            <w:r w:rsidRPr="00B770FA">
              <w:rPr>
                <w:rFonts w:ascii="Times New Roman" w:hAnsi="Times New Roman"/>
              </w:rPr>
              <w:t xml:space="preserve"> </w:t>
            </w:r>
          </w:p>
          <w:p w14:paraId="45BE776F" w14:textId="05223036" w:rsidR="00911E4A" w:rsidRPr="00B770FA" w:rsidRDefault="00911E4A" w:rsidP="00B770FA">
            <w:pPr>
              <w:spacing w:before="240" w:line="256" w:lineRule="auto"/>
              <w:ind w:left="262" w:right="138" w:hanging="142"/>
              <w:rPr>
                <w:rFonts w:ascii="Times New Roman" w:hAnsi="Times New Roman"/>
                <w:b/>
                <w:sz w:val="20"/>
              </w:rPr>
            </w:pPr>
            <w:r w:rsidRPr="00B770FA">
              <w:rPr>
                <w:rFonts w:ascii="Times New Roman" w:hAnsi="Times New Roman"/>
                <w:b/>
                <w:sz w:val="16"/>
              </w:rPr>
              <w:t xml:space="preserve"> </w:t>
            </w:r>
            <w:r w:rsidRPr="00B770FA">
              <w:rPr>
                <w:rFonts w:ascii="Times New Roman" w:hAnsi="Times New Roman"/>
              </w:rPr>
              <w:t xml:space="preserve"> </w:t>
            </w:r>
          </w:p>
        </w:tc>
        <w:tc>
          <w:tcPr>
            <w:tcW w:w="5386" w:type="dxa"/>
            <w:tcBorders>
              <w:top w:val="single" w:sz="4" w:space="0" w:color="00000A"/>
              <w:left w:val="single" w:sz="8" w:space="0" w:color="00000A"/>
              <w:bottom w:val="single" w:sz="4" w:space="0" w:color="00000A"/>
              <w:right w:val="single" w:sz="8" w:space="0" w:color="00000A"/>
            </w:tcBorders>
            <w:hideMark/>
          </w:tcPr>
          <w:p w14:paraId="7E191D9E" w14:textId="1D7AD438" w:rsidR="00911E4A" w:rsidRPr="00B770FA" w:rsidRDefault="00911E4A" w:rsidP="00B770FA">
            <w:pPr>
              <w:spacing w:before="240" w:line="264" w:lineRule="auto"/>
              <w:ind w:left="148"/>
              <w:rPr>
                <w:rFonts w:ascii="Times New Roman" w:hAnsi="Times New Roman"/>
              </w:rPr>
            </w:pPr>
            <w:r w:rsidRPr="00B770FA">
              <w:rPr>
                <w:rFonts w:ascii="Times New Roman" w:hAnsi="Times New Roman"/>
                <w:sz w:val="20"/>
              </w:rPr>
              <w:t xml:space="preserve">LGD premiuje operacje realizowane w partnerstwie, tj. operacje realizowane przez co najmniej dwa podmioty oraz obejmujące realizację wspólnego przedsięwzięcia. Preferuje się operacje realizowane w partnerstwie np. z organizacją pozarządową, JST, podmiotem ekonomii społecznej czy podmiotem gospodarczym działającym na obszarze LSR. </w:t>
            </w:r>
          </w:p>
        </w:tc>
        <w:tc>
          <w:tcPr>
            <w:tcW w:w="3544" w:type="dxa"/>
            <w:tcBorders>
              <w:top w:val="single" w:sz="4" w:space="0" w:color="00000A"/>
              <w:left w:val="single" w:sz="8" w:space="0" w:color="00000A"/>
              <w:bottom w:val="single" w:sz="4" w:space="0" w:color="00000A"/>
              <w:right w:val="single" w:sz="8" w:space="0" w:color="00000A"/>
            </w:tcBorders>
            <w:hideMark/>
          </w:tcPr>
          <w:p w14:paraId="172DAB2F" w14:textId="77777777" w:rsidR="00911E4A" w:rsidRPr="00B770FA" w:rsidRDefault="00911E4A" w:rsidP="00B770FA">
            <w:pPr>
              <w:spacing w:before="240" w:line="272" w:lineRule="auto"/>
              <w:ind w:left="172"/>
              <w:rPr>
                <w:rFonts w:ascii="Times New Roman" w:hAnsi="Times New Roman"/>
                <w:sz w:val="20"/>
              </w:rPr>
            </w:pPr>
            <w:r w:rsidRPr="00B770FA">
              <w:rPr>
                <w:rFonts w:ascii="Times New Roman" w:hAnsi="Times New Roman"/>
                <w:b/>
                <w:sz w:val="20"/>
              </w:rPr>
              <w:t>5 pkt.</w:t>
            </w:r>
            <w:r w:rsidRPr="00B770FA">
              <w:rPr>
                <w:rFonts w:ascii="Times New Roman" w:hAnsi="Times New Roman"/>
                <w:sz w:val="20"/>
              </w:rPr>
              <w:t xml:space="preserve"> - Operacja realizowana w partnerstwie np. z organizacją pozarządową, JST, podmiotem ekonomii społecznej lub podmiotem gospodarczym działającym na obszarze LSR.</w:t>
            </w:r>
          </w:p>
          <w:p w14:paraId="4E0CDC0D" w14:textId="77777777" w:rsidR="00911E4A" w:rsidRPr="00B770FA" w:rsidRDefault="00911E4A" w:rsidP="00B770FA">
            <w:pPr>
              <w:spacing w:before="240" w:line="272" w:lineRule="auto"/>
              <w:ind w:left="172"/>
              <w:rPr>
                <w:rFonts w:ascii="Times New Roman" w:hAnsi="Times New Roman"/>
                <w:sz w:val="20"/>
              </w:rPr>
            </w:pPr>
            <w:r w:rsidRPr="00B770FA">
              <w:rPr>
                <w:rFonts w:ascii="Times New Roman" w:hAnsi="Times New Roman"/>
                <w:b/>
                <w:sz w:val="20"/>
              </w:rPr>
              <w:t>0 pkt.</w:t>
            </w:r>
            <w:r w:rsidRPr="00B770FA">
              <w:rPr>
                <w:rFonts w:ascii="Times New Roman" w:hAnsi="Times New Roman"/>
                <w:sz w:val="20"/>
              </w:rPr>
              <w:t xml:space="preserve"> – Operacja nie jest realizowana w partnerstwie np. z organizacją pozarządową, JST, podmiotem ekonomii społecznej lub podmiotem gospodarczym działającym na obszarze LSR.</w:t>
            </w:r>
          </w:p>
          <w:p w14:paraId="59B1999F" w14:textId="0C2C3659" w:rsidR="00911E4A" w:rsidRPr="00B770FA" w:rsidRDefault="00911E4A" w:rsidP="00B770FA">
            <w:pPr>
              <w:spacing w:before="240" w:line="256" w:lineRule="auto"/>
              <w:ind w:left="152"/>
              <w:rPr>
                <w:rFonts w:ascii="Times New Roman" w:hAnsi="Times New Roman"/>
              </w:rPr>
            </w:pPr>
          </w:p>
        </w:tc>
        <w:tc>
          <w:tcPr>
            <w:tcW w:w="3119" w:type="dxa"/>
            <w:tcBorders>
              <w:top w:val="single" w:sz="4" w:space="0" w:color="00000A"/>
              <w:left w:val="single" w:sz="8" w:space="0" w:color="00000A"/>
              <w:bottom w:val="single" w:sz="4" w:space="0" w:color="00000A"/>
              <w:right w:val="single" w:sz="8" w:space="0" w:color="00000A"/>
            </w:tcBorders>
          </w:tcPr>
          <w:p w14:paraId="3C5C4756" w14:textId="0D3253C5" w:rsidR="00911E4A" w:rsidRPr="00B770FA" w:rsidRDefault="00911E4A" w:rsidP="00B770FA">
            <w:pPr>
              <w:spacing w:before="240" w:line="261" w:lineRule="auto"/>
              <w:ind w:left="152"/>
              <w:rPr>
                <w:rFonts w:ascii="Times New Roman" w:hAnsi="Times New Roman"/>
                <w:b/>
                <w:sz w:val="20"/>
              </w:rPr>
            </w:pPr>
            <w:r w:rsidRPr="00B770FA">
              <w:rPr>
                <w:rFonts w:ascii="Times New Roman" w:hAnsi="Times New Roman"/>
                <w:bCs/>
                <w:sz w:val="20"/>
              </w:rPr>
              <w:t>Wniosek o przyznanie pomocy, dokument potwierdzający nawiązanie współpracy</w:t>
            </w:r>
          </w:p>
        </w:tc>
      </w:tr>
      <w:tr w:rsidR="00B770FA" w:rsidRPr="00B770FA" w14:paraId="5A9E56B1" w14:textId="6598E788" w:rsidTr="00B770FA">
        <w:tblPrEx>
          <w:tblCellMar>
            <w:top w:w="14" w:type="dxa"/>
          </w:tblCellMar>
        </w:tblPrEx>
        <w:trPr>
          <w:trHeight w:val="5222"/>
        </w:trPr>
        <w:tc>
          <w:tcPr>
            <w:tcW w:w="2536" w:type="dxa"/>
            <w:gridSpan w:val="4"/>
            <w:tcBorders>
              <w:top w:val="single" w:sz="4" w:space="0" w:color="00000A"/>
              <w:left w:val="single" w:sz="4" w:space="0" w:color="00000A"/>
              <w:bottom w:val="single" w:sz="4" w:space="0" w:color="00000A"/>
              <w:right w:val="single" w:sz="8" w:space="0" w:color="00000A"/>
            </w:tcBorders>
          </w:tcPr>
          <w:p w14:paraId="2C3932A3" w14:textId="20400F42" w:rsidR="00911E4A" w:rsidRPr="00B770FA" w:rsidRDefault="00911E4A" w:rsidP="00B770FA">
            <w:pPr>
              <w:spacing w:before="240" w:line="256" w:lineRule="auto"/>
              <w:ind w:right="18"/>
              <w:rPr>
                <w:rFonts w:ascii="Times New Roman" w:hAnsi="Times New Roman"/>
              </w:rPr>
            </w:pPr>
            <w:r w:rsidRPr="00B770FA">
              <w:rPr>
                <w:rFonts w:ascii="Times New Roman" w:hAnsi="Times New Roman"/>
                <w:b/>
                <w:sz w:val="19"/>
              </w:rPr>
              <w:t xml:space="preserve">5.  </w:t>
            </w:r>
            <w:r w:rsidRPr="00B770FA">
              <w:rPr>
                <w:rFonts w:ascii="Times New Roman" w:hAnsi="Times New Roman"/>
                <w:b/>
                <w:sz w:val="20"/>
              </w:rPr>
              <w:t>Komplementarność</w:t>
            </w:r>
          </w:p>
        </w:tc>
        <w:tc>
          <w:tcPr>
            <w:tcW w:w="5386" w:type="dxa"/>
            <w:tcBorders>
              <w:top w:val="single" w:sz="4" w:space="0" w:color="00000A"/>
              <w:left w:val="single" w:sz="8" w:space="0" w:color="00000A"/>
              <w:bottom w:val="single" w:sz="4" w:space="0" w:color="00000A"/>
              <w:right w:val="single" w:sz="8" w:space="0" w:color="00000A"/>
            </w:tcBorders>
          </w:tcPr>
          <w:p w14:paraId="246B2F70" w14:textId="77777777" w:rsidR="00911E4A" w:rsidRPr="00B770FA" w:rsidRDefault="00911E4A" w:rsidP="00B770FA">
            <w:pPr>
              <w:spacing w:before="240" w:line="269" w:lineRule="auto"/>
              <w:ind w:left="166"/>
              <w:rPr>
                <w:rFonts w:ascii="Times New Roman" w:eastAsiaTheme="minorHAnsi" w:hAnsi="Times New Roman"/>
                <w:sz w:val="20"/>
                <w:szCs w:val="20"/>
                <w:lang w:eastAsia="en-US"/>
              </w:rPr>
            </w:pPr>
            <w:r w:rsidRPr="00B770FA">
              <w:rPr>
                <w:rFonts w:ascii="Times New Roman" w:eastAsiaTheme="minorHAnsi" w:hAnsi="Times New Roman"/>
                <w:sz w:val="20"/>
                <w:szCs w:val="20"/>
                <w:lang w:eastAsia="en-US"/>
              </w:rPr>
              <w:t xml:space="preserve">Preferuje się operacje komplementarne z projektami finansowanymi w ramach Lokalnej Strategii Rozwoju Stowarzyszenia „Kraina Mlekiem Płynąca” na lata 2014-2020. </w:t>
            </w:r>
          </w:p>
          <w:p w14:paraId="3F07AEB5" w14:textId="77777777" w:rsidR="00911E4A" w:rsidRPr="00B770FA" w:rsidRDefault="00911E4A" w:rsidP="00B770FA">
            <w:pPr>
              <w:spacing w:before="240" w:line="269" w:lineRule="auto"/>
              <w:ind w:left="166"/>
              <w:rPr>
                <w:rFonts w:ascii="Times New Roman" w:hAnsi="Times New Roman"/>
                <w:sz w:val="20"/>
                <w:szCs w:val="20"/>
              </w:rPr>
            </w:pPr>
            <w:r w:rsidRPr="00B770FA">
              <w:rPr>
                <w:rFonts w:ascii="Times New Roman" w:eastAsiaTheme="minorHAnsi" w:hAnsi="Times New Roman"/>
                <w:sz w:val="20"/>
                <w:szCs w:val="20"/>
                <w:lang w:eastAsia="en-US"/>
              </w:rPr>
              <w:t xml:space="preserve">Komplementarność oznacza </w:t>
            </w:r>
            <w:r w:rsidRPr="00B770FA">
              <w:rPr>
                <w:rFonts w:ascii="Times New Roman" w:hAnsi="Times New Roman"/>
                <w:sz w:val="20"/>
                <w:szCs w:val="20"/>
              </w:rPr>
              <w:t xml:space="preserve">wzajemne uzupełnianie się projektów oraz koordynację działań realizowanych w ramach projektów. </w:t>
            </w:r>
          </w:p>
          <w:p w14:paraId="3BF3F170" w14:textId="24C6397C" w:rsidR="00911E4A" w:rsidRPr="00B770FA" w:rsidRDefault="00911E4A" w:rsidP="00B770FA">
            <w:pPr>
              <w:spacing w:before="240" w:line="256" w:lineRule="auto"/>
              <w:ind w:left="156" w:hanging="10"/>
              <w:rPr>
                <w:rFonts w:ascii="Times New Roman" w:hAnsi="Times New Roman"/>
              </w:rPr>
            </w:pPr>
            <w:r w:rsidRPr="00B770FA">
              <w:rPr>
                <w:rFonts w:ascii="Times New Roman" w:hAnsi="Times New Roman"/>
                <w:sz w:val="20"/>
              </w:rPr>
              <w:t>Weryfikacji podlegać będzie powiązanie projektu z innymi przedsięwzięciami, zarówno tymi zrealizowanymi, jak też z tymi, które są w trakcie realizacji, lub które dopiero zostały zaakceptowane do realizacji,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c>
          <w:tcPr>
            <w:tcW w:w="3544" w:type="dxa"/>
            <w:tcBorders>
              <w:top w:val="single" w:sz="4" w:space="0" w:color="00000A"/>
              <w:left w:val="single" w:sz="8" w:space="0" w:color="00000A"/>
              <w:bottom w:val="single" w:sz="4" w:space="0" w:color="00000A"/>
              <w:right w:val="single" w:sz="8" w:space="0" w:color="00000A"/>
            </w:tcBorders>
          </w:tcPr>
          <w:p w14:paraId="5D49BCC9" w14:textId="77777777" w:rsidR="00911E4A" w:rsidRPr="00B770FA" w:rsidRDefault="00911E4A" w:rsidP="00B770FA">
            <w:pPr>
              <w:spacing w:before="240" w:line="261" w:lineRule="auto"/>
              <w:ind w:left="170" w:right="11"/>
              <w:rPr>
                <w:rFonts w:ascii="Times New Roman" w:hAnsi="Times New Roman"/>
              </w:rPr>
            </w:pPr>
            <w:r w:rsidRPr="00B770FA">
              <w:rPr>
                <w:rFonts w:ascii="Times New Roman" w:hAnsi="Times New Roman"/>
                <w:b/>
                <w:sz w:val="20"/>
              </w:rPr>
              <w:t>6 pkt.</w:t>
            </w:r>
            <w:r w:rsidRPr="00B770FA">
              <w:rPr>
                <w:rFonts w:ascii="Times New Roman" w:hAnsi="Times New Roman"/>
                <w:sz w:val="20"/>
              </w:rPr>
              <w:t xml:space="preserve"> – Wnioskodawca wykazał komplementarność </w:t>
            </w:r>
            <w:r w:rsidRPr="00B770FA">
              <w:rPr>
                <w:rFonts w:ascii="Times New Roman" w:hAnsi="Times New Roman"/>
                <w:sz w:val="20"/>
              </w:rPr>
              <w:br/>
              <w:t xml:space="preserve">z innymi projektami. </w:t>
            </w:r>
          </w:p>
          <w:p w14:paraId="638E068E" w14:textId="70DC4455" w:rsidR="00911E4A" w:rsidRPr="00B770FA" w:rsidRDefault="00911E4A" w:rsidP="00B770FA">
            <w:pPr>
              <w:spacing w:before="240" w:line="256" w:lineRule="auto"/>
              <w:ind w:left="161" w:right="100"/>
              <w:jc w:val="center"/>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nie wykazał komplementarności. </w:t>
            </w:r>
          </w:p>
        </w:tc>
        <w:tc>
          <w:tcPr>
            <w:tcW w:w="3119" w:type="dxa"/>
            <w:tcBorders>
              <w:top w:val="single" w:sz="4" w:space="0" w:color="00000A"/>
              <w:left w:val="single" w:sz="8" w:space="0" w:color="00000A"/>
              <w:bottom w:val="single" w:sz="4" w:space="0" w:color="00000A"/>
              <w:right w:val="single" w:sz="8" w:space="0" w:color="00000A"/>
            </w:tcBorders>
          </w:tcPr>
          <w:p w14:paraId="35F73622" w14:textId="39D42473" w:rsidR="00911E4A" w:rsidRPr="00B770FA" w:rsidRDefault="00911E4A" w:rsidP="00B770FA">
            <w:pPr>
              <w:spacing w:before="240" w:line="256" w:lineRule="auto"/>
              <w:ind w:left="161" w:right="100"/>
              <w:rPr>
                <w:rFonts w:ascii="Times New Roman" w:hAnsi="Times New Roman"/>
                <w:b/>
                <w:sz w:val="20"/>
              </w:rPr>
            </w:pPr>
            <w:r w:rsidRPr="00B770FA">
              <w:rPr>
                <w:rFonts w:ascii="Times New Roman" w:hAnsi="Times New Roman"/>
                <w:sz w:val="20"/>
              </w:rPr>
              <w:t>Wniosek o przyznanie pomocy.</w:t>
            </w:r>
          </w:p>
        </w:tc>
      </w:tr>
      <w:tr w:rsidR="00B770FA" w:rsidRPr="00B770FA" w14:paraId="1C135466" w14:textId="67E47524" w:rsidTr="00A60404">
        <w:tblPrEx>
          <w:tblCellMar>
            <w:top w:w="14" w:type="dxa"/>
          </w:tblCellMar>
        </w:tblPrEx>
        <w:trPr>
          <w:trHeight w:val="51"/>
        </w:trPr>
        <w:tc>
          <w:tcPr>
            <w:tcW w:w="503" w:type="dxa"/>
            <w:gridSpan w:val="2"/>
            <w:tcBorders>
              <w:top w:val="single" w:sz="6" w:space="0" w:color="BFBFBF"/>
              <w:left w:val="single" w:sz="4" w:space="0" w:color="00000A"/>
              <w:bottom w:val="single" w:sz="8" w:space="0" w:color="00000A"/>
              <w:right w:val="nil"/>
            </w:tcBorders>
            <w:shd w:val="clear" w:color="auto" w:fill="BFBFBF"/>
          </w:tcPr>
          <w:p w14:paraId="0770ADBB" w14:textId="77777777" w:rsidR="00110A22" w:rsidRPr="00B770FA" w:rsidRDefault="00110A22" w:rsidP="009869A3">
            <w:pPr>
              <w:spacing w:after="160" w:line="256" w:lineRule="auto"/>
              <w:rPr>
                <w:rFonts w:ascii="Times New Roman" w:hAnsi="Times New Roman"/>
              </w:rPr>
            </w:pPr>
          </w:p>
        </w:tc>
        <w:tc>
          <w:tcPr>
            <w:tcW w:w="14082" w:type="dxa"/>
            <w:gridSpan w:val="5"/>
            <w:tcBorders>
              <w:top w:val="single" w:sz="6" w:space="0" w:color="BFBFBF"/>
              <w:left w:val="nil"/>
              <w:bottom w:val="single" w:sz="8" w:space="0" w:color="00000A"/>
              <w:right w:val="single" w:sz="8" w:space="0" w:color="00000A"/>
            </w:tcBorders>
            <w:shd w:val="clear" w:color="auto" w:fill="BFBFBF"/>
            <w:vAlign w:val="center"/>
            <w:hideMark/>
          </w:tcPr>
          <w:p w14:paraId="426EC829" w14:textId="27B22A5B" w:rsidR="00110A22" w:rsidRPr="00B770FA" w:rsidRDefault="00110A22" w:rsidP="009869A3">
            <w:pPr>
              <w:spacing w:line="256" w:lineRule="auto"/>
              <w:ind w:right="157"/>
              <w:jc w:val="center"/>
              <w:rPr>
                <w:rFonts w:ascii="Times New Roman" w:hAnsi="Times New Roman"/>
                <w:b/>
                <w:sz w:val="20"/>
              </w:rPr>
            </w:pPr>
            <w:r w:rsidRPr="00B770FA">
              <w:rPr>
                <w:rFonts w:ascii="Times New Roman" w:hAnsi="Times New Roman"/>
                <w:b/>
                <w:szCs w:val="24"/>
              </w:rPr>
              <w:t xml:space="preserve">Maksymalna liczba punktów: </w:t>
            </w:r>
            <w:r w:rsidR="00911E4A" w:rsidRPr="00B770FA">
              <w:rPr>
                <w:rFonts w:ascii="Times New Roman" w:hAnsi="Times New Roman"/>
                <w:b/>
                <w:szCs w:val="24"/>
              </w:rPr>
              <w:t>23</w:t>
            </w:r>
          </w:p>
        </w:tc>
      </w:tr>
    </w:tbl>
    <w:p w14:paraId="075677F4" w14:textId="77777777" w:rsidR="0020101B" w:rsidRPr="00B770FA" w:rsidRDefault="0020101B" w:rsidP="004D4A75">
      <w:pPr>
        <w:rPr>
          <w:rFonts w:ascii="Times New Roman" w:hAnsi="Times New Roman"/>
        </w:rPr>
      </w:pPr>
    </w:p>
    <w:p w14:paraId="317AA05B" w14:textId="77777777" w:rsidR="006622D1" w:rsidRPr="00B770FA" w:rsidRDefault="006622D1" w:rsidP="004D4A75">
      <w:pPr>
        <w:tabs>
          <w:tab w:val="left" w:pos="2439"/>
        </w:tabs>
        <w:spacing w:after="0" w:line="259" w:lineRule="auto"/>
        <w:rPr>
          <w:rFonts w:ascii="Times New Roman" w:hAnsi="Times New Roman"/>
        </w:rPr>
      </w:pPr>
    </w:p>
    <w:p w14:paraId="33D18820" w14:textId="77777777" w:rsidR="00EF0B9D" w:rsidRDefault="00EF0B9D" w:rsidP="00EF0B9D">
      <w:pPr>
        <w:pBdr>
          <w:top w:val="single" w:sz="4" w:space="0" w:color="000000"/>
          <w:left w:val="single" w:sz="4" w:space="0" w:color="000000"/>
          <w:bottom w:val="single" w:sz="4" w:space="18" w:color="000000"/>
          <w:right w:val="single" w:sz="4" w:space="0" w:color="000000"/>
        </w:pBdr>
        <w:shd w:val="clear" w:color="auto" w:fill="70AD47"/>
        <w:spacing w:after="9" w:line="269" w:lineRule="auto"/>
        <w:jc w:val="center"/>
        <w:rPr>
          <w:rFonts w:ascii="Times New Roman" w:hAnsi="Times New Roman"/>
          <w:b/>
          <w:sz w:val="28"/>
          <w:szCs w:val="28"/>
        </w:rPr>
      </w:pPr>
    </w:p>
    <w:p w14:paraId="486683A6" w14:textId="00B4D164" w:rsidR="004D4A75" w:rsidRPr="00B770FA" w:rsidRDefault="004D4A75" w:rsidP="00EF0B9D">
      <w:pPr>
        <w:pBdr>
          <w:top w:val="single" w:sz="4" w:space="0" w:color="000000"/>
          <w:left w:val="single" w:sz="4" w:space="0" w:color="000000"/>
          <w:bottom w:val="single" w:sz="4" w:space="18" w:color="000000"/>
          <w:right w:val="single" w:sz="4" w:space="0" w:color="000000"/>
        </w:pBdr>
        <w:shd w:val="clear" w:color="auto" w:fill="70AD47"/>
        <w:spacing w:after="9" w:line="269" w:lineRule="auto"/>
        <w:jc w:val="center"/>
        <w:rPr>
          <w:rFonts w:ascii="Times New Roman" w:hAnsi="Times New Roman"/>
          <w:sz w:val="28"/>
          <w:szCs w:val="28"/>
        </w:rPr>
      </w:pPr>
      <w:r w:rsidRPr="00B770FA">
        <w:rPr>
          <w:rFonts w:ascii="Times New Roman" w:hAnsi="Times New Roman"/>
          <w:b/>
          <w:sz w:val="28"/>
          <w:szCs w:val="28"/>
        </w:rPr>
        <w:t>Kryteria dla operacji finansowanych z Europejskiego Funduszu Rozwoju Regionalnego</w:t>
      </w:r>
    </w:p>
    <w:tbl>
      <w:tblPr>
        <w:tblStyle w:val="TableGrid"/>
        <w:tblW w:w="14591" w:type="dxa"/>
        <w:tblInd w:w="0" w:type="dxa"/>
        <w:tblCellMar>
          <w:top w:w="15" w:type="dxa"/>
          <w:left w:w="8" w:type="dxa"/>
        </w:tblCellMar>
        <w:tblLook w:val="04A0" w:firstRow="1" w:lastRow="0" w:firstColumn="1" w:lastColumn="0" w:noHBand="0" w:noVBand="1"/>
      </w:tblPr>
      <w:tblGrid>
        <w:gridCol w:w="506"/>
        <w:gridCol w:w="2036"/>
        <w:gridCol w:w="5386"/>
        <w:gridCol w:w="3686"/>
        <w:gridCol w:w="2977"/>
      </w:tblGrid>
      <w:tr w:rsidR="00B770FA" w:rsidRPr="00B770FA" w14:paraId="628046BA" w14:textId="26196CE2" w:rsidTr="00B770FA">
        <w:trPr>
          <w:trHeight w:val="1169"/>
        </w:trPr>
        <w:tc>
          <w:tcPr>
            <w:tcW w:w="14591" w:type="dxa"/>
            <w:gridSpan w:val="5"/>
            <w:tcBorders>
              <w:top w:val="single" w:sz="8" w:space="0" w:color="00000A"/>
              <w:left w:val="single" w:sz="8" w:space="0" w:color="00000A"/>
              <w:bottom w:val="single" w:sz="8" w:space="0" w:color="00000A"/>
              <w:right w:val="single" w:sz="8" w:space="0" w:color="00000A"/>
            </w:tcBorders>
            <w:shd w:val="clear" w:color="auto" w:fill="EEECE1"/>
          </w:tcPr>
          <w:p w14:paraId="51BD35F3" w14:textId="5A67FE13" w:rsidR="0033496E" w:rsidRPr="00B770FA" w:rsidRDefault="0033496E" w:rsidP="0020101B">
            <w:pPr>
              <w:spacing w:after="40" w:line="259" w:lineRule="auto"/>
              <w:rPr>
                <w:rFonts w:ascii="Times New Roman" w:hAnsi="Times New Roman"/>
                <w:b/>
                <w:sz w:val="28"/>
                <w:szCs w:val="32"/>
              </w:rPr>
            </w:pPr>
            <w:bookmarkStart w:id="7" w:name="_Hlk163135259"/>
            <w:r w:rsidRPr="00B770FA">
              <w:rPr>
                <w:rFonts w:ascii="Times New Roman" w:hAnsi="Times New Roman"/>
                <w:b/>
                <w:sz w:val="28"/>
                <w:szCs w:val="32"/>
              </w:rPr>
              <w:t>Przedsięwzięcie 3.1. Lokalna energia odnawialna</w:t>
            </w:r>
          </w:p>
          <w:p w14:paraId="5C16ACF3" w14:textId="1B448005" w:rsidR="0033496E" w:rsidRPr="00B770FA" w:rsidRDefault="0033496E" w:rsidP="0020101B">
            <w:pPr>
              <w:spacing w:after="40" w:line="259" w:lineRule="auto"/>
              <w:rPr>
                <w:rFonts w:ascii="Times New Roman" w:hAnsi="Times New Roman"/>
                <w:b/>
                <w:sz w:val="28"/>
                <w:szCs w:val="32"/>
              </w:rPr>
            </w:pPr>
            <w:r w:rsidRPr="00B770FA">
              <w:rPr>
                <w:rFonts w:ascii="Times New Roman" w:hAnsi="Times New Roman"/>
                <w:b/>
                <w:sz w:val="28"/>
                <w:szCs w:val="32"/>
              </w:rPr>
              <w:t>Przedsięwzięcie 3.2. Rewitalizacja społeczno-gospodarcza</w:t>
            </w:r>
          </w:p>
          <w:p w14:paraId="7BBE61DC" w14:textId="6CF5DA57" w:rsidR="000A4DBD" w:rsidRPr="00B770FA" w:rsidRDefault="0033496E" w:rsidP="0020101B">
            <w:pPr>
              <w:spacing w:after="40" w:line="259" w:lineRule="auto"/>
              <w:rPr>
                <w:rFonts w:ascii="Times New Roman" w:hAnsi="Times New Roman"/>
                <w:b/>
                <w:bCs/>
                <w:sz w:val="28"/>
                <w:szCs w:val="28"/>
                <w:lang w:eastAsia="en-US"/>
              </w:rPr>
            </w:pPr>
            <w:r w:rsidRPr="00B770FA">
              <w:rPr>
                <w:rFonts w:ascii="Times New Roman" w:hAnsi="Times New Roman"/>
                <w:b/>
                <w:sz w:val="28"/>
                <w:szCs w:val="32"/>
              </w:rPr>
              <w:t>Przedsię</w:t>
            </w:r>
            <w:r w:rsidR="000A4DBD" w:rsidRPr="00B770FA">
              <w:rPr>
                <w:rFonts w:ascii="Times New Roman" w:hAnsi="Times New Roman"/>
                <w:b/>
                <w:sz w:val="28"/>
                <w:szCs w:val="32"/>
              </w:rPr>
              <w:t>wzięci</w:t>
            </w:r>
            <w:r w:rsidR="00C33B11" w:rsidRPr="00B770FA">
              <w:rPr>
                <w:rFonts w:ascii="Times New Roman" w:hAnsi="Times New Roman"/>
                <w:b/>
                <w:sz w:val="28"/>
                <w:szCs w:val="32"/>
              </w:rPr>
              <w:t xml:space="preserve">e </w:t>
            </w:r>
            <w:r w:rsidR="00C33B11" w:rsidRPr="00B770FA">
              <w:rPr>
                <w:rFonts w:ascii="Times New Roman" w:hAnsi="Times New Roman"/>
                <w:b/>
                <w:bCs/>
                <w:sz w:val="28"/>
                <w:szCs w:val="28"/>
                <w:lang w:eastAsia="en-US"/>
              </w:rPr>
              <w:t>2.3. Rozwój dziedzictwa kulturowego i usług w dziedzinie kultury</w:t>
            </w:r>
          </w:p>
          <w:p w14:paraId="3872E21C" w14:textId="79396032" w:rsidR="0033496E" w:rsidRPr="00B770FA" w:rsidRDefault="0033496E" w:rsidP="0020101B">
            <w:pPr>
              <w:spacing w:after="40" w:line="259" w:lineRule="auto"/>
              <w:rPr>
                <w:rFonts w:ascii="Times New Roman" w:hAnsi="Times New Roman"/>
                <w:b/>
                <w:sz w:val="20"/>
              </w:rPr>
            </w:pPr>
          </w:p>
        </w:tc>
      </w:tr>
      <w:tr w:rsidR="00B770FA" w:rsidRPr="00B770FA" w14:paraId="778CF3AC" w14:textId="2A591501" w:rsidTr="0033496E">
        <w:trPr>
          <w:trHeight w:val="456"/>
        </w:trPr>
        <w:tc>
          <w:tcPr>
            <w:tcW w:w="2542" w:type="dxa"/>
            <w:gridSpan w:val="2"/>
            <w:tcBorders>
              <w:top w:val="single" w:sz="8" w:space="0" w:color="00000A"/>
              <w:left w:val="single" w:sz="8" w:space="0" w:color="00000A"/>
              <w:bottom w:val="single" w:sz="8" w:space="0" w:color="00000A"/>
              <w:right w:val="single" w:sz="8" w:space="0" w:color="00000A"/>
            </w:tcBorders>
            <w:shd w:val="clear" w:color="auto" w:fill="EEECE1"/>
            <w:vAlign w:val="center"/>
          </w:tcPr>
          <w:p w14:paraId="6E264321" w14:textId="67E8AC57" w:rsidR="000A4DBD" w:rsidRPr="00B770FA" w:rsidRDefault="000A4DBD" w:rsidP="0033496E">
            <w:pPr>
              <w:spacing w:line="259" w:lineRule="auto"/>
              <w:ind w:right="20"/>
              <w:jc w:val="center"/>
              <w:rPr>
                <w:rFonts w:ascii="Times New Roman" w:hAnsi="Times New Roman"/>
                <w:sz w:val="24"/>
                <w:szCs w:val="28"/>
              </w:rPr>
            </w:pPr>
            <w:r w:rsidRPr="00B770FA">
              <w:rPr>
                <w:rFonts w:ascii="Times New Roman" w:hAnsi="Times New Roman"/>
                <w:b/>
                <w:i/>
                <w:sz w:val="24"/>
                <w:szCs w:val="28"/>
              </w:rPr>
              <w:t>Kryterium:</w:t>
            </w:r>
          </w:p>
        </w:tc>
        <w:tc>
          <w:tcPr>
            <w:tcW w:w="5386"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4CEA48F7" w14:textId="72EDF424" w:rsidR="000A4DBD" w:rsidRPr="00B770FA" w:rsidRDefault="000A4DBD" w:rsidP="0033496E">
            <w:pPr>
              <w:spacing w:line="259" w:lineRule="auto"/>
              <w:ind w:right="30"/>
              <w:jc w:val="center"/>
              <w:rPr>
                <w:rFonts w:ascii="Times New Roman" w:hAnsi="Times New Roman"/>
                <w:sz w:val="24"/>
                <w:szCs w:val="28"/>
              </w:rPr>
            </w:pPr>
            <w:r w:rsidRPr="00B770FA">
              <w:rPr>
                <w:rFonts w:ascii="Times New Roman" w:hAnsi="Times New Roman"/>
                <w:b/>
                <w:i/>
                <w:sz w:val="24"/>
                <w:szCs w:val="28"/>
              </w:rPr>
              <w:t>Wyjaśnienie kryterium</w:t>
            </w:r>
          </w:p>
        </w:tc>
        <w:tc>
          <w:tcPr>
            <w:tcW w:w="3686"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52FE0EDC" w14:textId="64286909" w:rsidR="000A4DBD" w:rsidRPr="00B770FA" w:rsidRDefault="000A4DBD" w:rsidP="0033496E">
            <w:pPr>
              <w:spacing w:line="259" w:lineRule="auto"/>
              <w:ind w:right="30"/>
              <w:jc w:val="center"/>
              <w:rPr>
                <w:rFonts w:ascii="Times New Roman" w:hAnsi="Times New Roman"/>
                <w:sz w:val="24"/>
                <w:szCs w:val="28"/>
              </w:rPr>
            </w:pPr>
            <w:r w:rsidRPr="00B770FA">
              <w:rPr>
                <w:rFonts w:ascii="Times New Roman" w:hAnsi="Times New Roman"/>
                <w:b/>
                <w:i/>
                <w:sz w:val="24"/>
                <w:szCs w:val="28"/>
              </w:rPr>
              <w:t>Punktacja:</w:t>
            </w:r>
          </w:p>
        </w:tc>
        <w:tc>
          <w:tcPr>
            <w:tcW w:w="2977" w:type="dxa"/>
            <w:tcBorders>
              <w:top w:val="single" w:sz="8" w:space="0" w:color="00000A"/>
              <w:left w:val="single" w:sz="8" w:space="0" w:color="00000A"/>
              <w:bottom w:val="single" w:sz="8" w:space="0" w:color="00000A"/>
              <w:right w:val="single" w:sz="8" w:space="0" w:color="00000A"/>
            </w:tcBorders>
            <w:shd w:val="clear" w:color="auto" w:fill="EEECE1"/>
            <w:vAlign w:val="center"/>
          </w:tcPr>
          <w:p w14:paraId="3687901F" w14:textId="7D525987" w:rsidR="000A4DBD" w:rsidRPr="00B770FA" w:rsidRDefault="00C33B11" w:rsidP="0033496E">
            <w:pPr>
              <w:spacing w:line="259" w:lineRule="auto"/>
              <w:ind w:right="30"/>
              <w:jc w:val="center"/>
              <w:rPr>
                <w:rFonts w:ascii="Times New Roman" w:hAnsi="Times New Roman"/>
                <w:b/>
                <w:i/>
                <w:sz w:val="24"/>
                <w:szCs w:val="28"/>
              </w:rPr>
            </w:pPr>
            <w:r w:rsidRPr="00B770FA">
              <w:rPr>
                <w:rFonts w:ascii="Times New Roman" w:hAnsi="Times New Roman"/>
                <w:b/>
                <w:i/>
                <w:sz w:val="24"/>
                <w:szCs w:val="28"/>
              </w:rPr>
              <w:t>Źródło weryfikacji:</w:t>
            </w:r>
          </w:p>
        </w:tc>
      </w:tr>
      <w:tr w:rsidR="00EF0B9D" w:rsidRPr="00B770FA" w14:paraId="15AB8BD5" w14:textId="77777777" w:rsidTr="00B770FA">
        <w:trPr>
          <w:trHeight w:val="2742"/>
        </w:trPr>
        <w:tc>
          <w:tcPr>
            <w:tcW w:w="2542" w:type="dxa"/>
            <w:gridSpan w:val="2"/>
            <w:tcBorders>
              <w:top w:val="single" w:sz="8" w:space="0" w:color="00000A"/>
              <w:left w:val="single" w:sz="8" w:space="0" w:color="00000A"/>
              <w:bottom w:val="single" w:sz="8" w:space="0" w:color="00000A"/>
              <w:right w:val="single" w:sz="8" w:space="0" w:color="00000A"/>
            </w:tcBorders>
          </w:tcPr>
          <w:p w14:paraId="77C6E29C" w14:textId="1CBDA055" w:rsidR="00EF0B9D" w:rsidRPr="00B770FA" w:rsidRDefault="00EF0B9D" w:rsidP="00EF0B9D">
            <w:pPr>
              <w:spacing w:before="240" w:line="259" w:lineRule="auto"/>
              <w:ind w:left="495" w:hanging="89"/>
              <w:rPr>
                <w:rFonts w:ascii="Times New Roman" w:hAnsi="Times New Roman"/>
                <w:b/>
                <w:sz w:val="20"/>
              </w:rPr>
            </w:pPr>
            <w:r w:rsidRPr="00B770FA">
              <w:rPr>
                <w:rFonts w:ascii="Times New Roman" w:hAnsi="Times New Roman"/>
                <w:b/>
                <w:sz w:val="20"/>
              </w:rPr>
              <w:t>1.</w:t>
            </w:r>
            <w:r w:rsidRPr="00B770FA">
              <w:rPr>
                <w:rFonts w:ascii="Times New Roman" w:eastAsia="Arial" w:hAnsi="Times New Roman"/>
                <w:b/>
                <w:sz w:val="20"/>
              </w:rPr>
              <w:t xml:space="preserve"> </w:t>
            </w:r>
            <w:r w:rsidRPr="00B770FA">
              <w:rPr>
                <w:rFonts w:ascii="Times New Roman" w:hAnsi="Times New Roman"/>
                <w:b/>
                <w:sz w:val="20"/>
              </w:rPr>
              <w:t>Doradztwo LGD</w:t>
            </w:r>
            <w:r w:rsidRPr="00B770FA">
              <w:rPr>
                <w:rFonts w:ascii="Times New Roman" w:hAnsi="Times New Roman"/>
                <w:sz w:val="20"/>
              </w:rPr>
              <w:t xml:space="preserve"> </w:t>
            </w:r>
            <w:r w:rsidRPr="00B770FA">
              <w:rPr>
                <w:rFonts w:ascii="Times New Roman" w:hAnsi="Times New Roman"/>
              </w:rPr>
              <w:t xml:space="preserve"> </w:t>
            </w:r>
          </w:p>
        </w:tc>
        <w:tc>
          <w:tcPr>
            <w:tcW w:w="5386" w:type="dxa"/>
            <w:tcBorders>
              <w:top w:val="single" w:sz="8" w:space="0" w:color="00000A"/>
              <w:left w:val="single" w:sz="8" w:space="0" w:color="00000A"/>
              <w:bottom w:val="single" w:sz="8" w:space="0" w:color="00000A"/>
              <w:right w:val="single" w:sz="8" w:space="0" w:color="00000A"/>
            </w:tcBorders>
          </w:tcPr>
          <w:p w14:paraId="7239A450" w14:textId="77777777" w:rsidR="00EF0B9D" w:rsidRPr="00EE5BAD" w:rsidRDefault="00EF0B9D" w:rsidP="00EF0B9D">
            <w:pPr>
              <w:spacing w:before="240" w:line="260" w:lineRule="auto"/>
              <w:ind w:left="158"/>
              <w:rPr>
                <w:rFonts w:ascii="Times New Roman" w:hAnsi="Times New Roman"/>
              </w:rPr>
            </w:pPr>
            <w:r w:rsidRPr="00EE5BAD">
              <w:rPr>
                <w:rFonts w:ascii="Times New Roman" w:hAnsi="Times New Roman"/>
                <w:sz w:val="20"/>
              </w:rPr>
              <w:t>Preferuje się wnioskodawców korzystających z doradztwa biura LGD. Aby podmiot lub osoba uzyskał</w:t>
            </w:r>
            <w:r>
              <w:rPr>
                <w:rFonts w:ascii="Times New Roman" w:hAnsi="Times New Roman"/>
                <w:sz w:val="20"/>
              </w:rPr>
              <w:t>/</w:t>
            </w:r>
            <w:r w:rsidRPr="00EE5BAD">
              <w:rPr>
                <w:rFonts w:ascii="Times New Roman" w:hAnsi="Times New Roman"/>
                <w:sz w:val="20"/>
              </w:rPr>
              <w:t xml:space="preserve">a punkty za skorzystanie z doradztwa ma obowiązek skorzystać z niego w terminie od dnia ogłoszenia naboru wniosków na stronie internetowej LGD i nie później niż 3 dni </w:t>
            </w:r>
            <w:r>
              <w:rPr>
                <w:rFonts w:ascii="Times New Roman" w:hAnsi="Times New Roman"/>
                <w:sz w:val="20"/>
              </w:rPr>
              <w:t>kalendarzowe</w:t>
            </w:r>
            <w:r w:rsidRPr="00314023">
              <w:rPr>
                <w:rFonts w:ascii="Times New Roman" w:hAnsi="Times New Roman"/>
                <w:sz w:val="20"/>
              </w:rPr>
              <w:t xml:space="preserve"> p</w:t>
            </w:r>
            <w:r w:rsidRPr="00EE5BAD">
              <w:rPr>
                <w:rFonts w:ascii="Times New Roman" w:hAnsi="Times New Roman"/>
                <w:sz w:val="20"/>
              </w:rPr>
              <w:t xml:space="preserve">rzed zakończeniem naboru wniosków.  </w:t>
            </w:r>
            <w:r w:rsidRPr="00EE5BAD">
              <w:rPr>
                <w:rFonts w:ascii="Times New Roman" w:hAnsi="Times New Roman"/>
              </w:rPr>
              <w:t xml:space="preserve"> </w:t>
            </w:r>
          </w:p>
          <w:p w14:paraId="23F06F0A" w14:textId="286175D8" w:rsidR="00EF0B9D" w:rsidRPr="00B770FA" w:rsidRDefault="00EF0B9D" w:rsidP="00EF0B9D">
            <w:pPr>
              <w:spacing w:before="240" w:line="259" w:lineRule="auto"/>
              <w:ind w:left="148"/>
              <w:rPr>
                <w:rFonts w:ascii="Times New Roman" w:hAnsi="Times New Roman"/>
                <w:sz w:val="20"/>
              </w:rPr>
            </w:pPr>
            <w:r w:rsidRPr="00EE5BAD">
              <w:rPr>
                <w:rFonts w:ascii="Times New Roman" w:hAnsi="Times New Roman"/>
                <w:sz w:val="20"/>
              </w:rPr>
              <w:t>W trosce o wysoką, jakość składanych wniosków preferuje się, aby wnioskodawcy korzystali z doradztwa świadczonego przez pracowników biura LGD/ ekspertów zatrudnionych na zlecenie biura LGD w zakresie przygotowania wniosku oraz załączników do wniosku.</w:t>
            </w:r>
          </w:p>
        </w:tc>
        <w:tc>
          <w:tcPr>
            <w:tcW w:w="3686" w:type="dxa"/>
            <w:tcBorders>
              <w:top w:val="single" w:sz="8" w:space="0" w:color="00000A"/>
              <w:left w:val="single" w:sz="8" w:space="0" w:color="00000A"/>
              <w:bottom w:val="single" w:sz="8" w:space="0" w:color="00000A"/>
              <w:right w:val="single" w:sz="8" w:space="0" w:color="00000A"/>
            </w:tcBorders>
          </w:tcPr>
          <w:p w14:paraId="15E3A012" w14:textId="77777777" w:rsidR="00EF0B9D" w:rsidRPr="00B770FA" w:rsidRDefault="00EF0B9D" w:rsidP="00EF0B9D">
            <w:pPr>
              <w:spacing w:before="240"/>
              <w:ind w:left="164" w:right="5"/>
              <w:rPr>
                <w:rFonts w:ascii="Times New Roman" w:hAnsi="Times New Roman"/>
              </w:rPr>
            </w:pPr>
            <w:r w:rsidRPr="00B770FA">
              <w:rPr>
                <w:rFonts w:ascii="Times New Roman" w:hAnsi="Times New Roman"/>
                <w:b/>
                <w:sz w:val="20"/>
              </w:rPr>
              <w:t>5 pkt.</w:t>
            </w:r>
            <w:r w:rsidRPr="00B770FA">
              <w:rPr>
                <w:rFonts w:ascii="Times New Roman" w:hAnsi="Times New Roman"/>
                <w:sz w:val="20"/>
              </w:rPr>
              <w:t xml:space="preserve"> - Wnioskodawca korzystał z doradztwa biura LGD na etapie wnioskowania.</w:t>
            </w:r>
          </w:p>
          <w:p w14:paraId="59E0898E" w14:textId="58808437" w:rsidR="00EF0B9D" w:rsidRPr="00B770FA" w:rsidRDefault="00EF0B9D" w:rsidP="00EF0B9D">
            <w:pPr>
              <w:spacing w:before="240" w:after="32" w:line="237" w:lineRule="auto"/>
              <w:ind w:left="168"/>
              <w:rPr>
                <w:rFonts w:ascii="Times New Roman" w:hAnsi="Times New Roman"/>
                <w:b/>
                <w:sz w:val="20"/>
              </w:rPr>
            </w:pPr>
            <w:r w:rsidRPr="00B770FA">
              <w:rPr>
                <w:rFonts w:ascii="Times New Roman" w:hAnsi="Times New Roman"/>
                <w:b/>
                <w:sz w:val="20"/>
              </w:rPr>
              <w:t>0 pkt.</w:t>
            </w:r>
            <w:r w:rsidRPr="00B770FA">
              <w:rPr>
                <w:rFonts w:ascii="Times New Roman" w:hAnsi="Times New Roman"/>
                <w:sz w:val="20"/>
              </w:rPr>
              <w:t xml:space="preserve"> - Wnioskodawca nie korzystał z doradztwa biura LGD na etapie wnioskowania</w:t>
            </w:r>
          </w:p>
        </w:tc>
        <w:tc>
          <w:tcPr>
            <w:tcW w:w="2977" w:type="dxa"/>
            <w:tcBorders>
              <w:top w:val="single" w:sz="8" w:space="0" w:color="00000A"/>
              <w:left w:val="single" w:sz="8" w:space="0" w:color="00000A"/>
              <w:bottom w:val="single" w:sz="8" w:space="0" w:color="00000A"/>
              <w:right w:val="single" w:sz="8" w:space="0" w:color="00000A"/>
            </w:tcBorders>
          </w:tcPr>
          <w:p w14:paraId="1609EBE6" w14:textId="555D1C3A" w:rsidR="00EF0B9D" w:rsidRPr="00B770FA" w:rsidRDefault="00EF0B9D" w:rsidP="00EF0B9D">
            <w:pPr>
              <w:spacing w:before="240" w:after="37" w:line="235" w:lineRule="auto"/>
              <w:ind w:left="152"/>
              <w:rPr>
                <w:rFonts w:ascii="Times New Roman" w:hAnsi="Times New Roman"/>
                <w:sz w:val="20"/>
              </w:rPr>
            </w:pPr>
            <w:r w:rsidRPr="00B770FA">
              <w:rPr>
                <w:rFonts w:ascii="Times New Roman" w:hAnsi="Times New Roman"/>
                <w:bCs/>
                <w:sz w:val="20"/>
              </w:rPr>
              <w:t>Karta doradztwa</w:t>
            </w:r>
          </w:p>
        </w:tc>
      </w:tr>
      <w:tr w:rsidR="00EF0B9D" w:rsidRPr="00B770FA" w14:paraId="4A329BF3" w14:textId="77777777" w:rsidTr="00B770FA">
        <w:trPr>
          <w:trHeight w:val="3776"/>
        </w:trPr>
        <w:tc>
          <w:tcPr>
            <w:tcW w:w="2542" w:type="dxa"/>
            <w:gridSpan w:val="2"/>
            <w:tcBorders>
              <w:top w:val="single" w:sz="8" w:space="0" w:color="00000A"/>
              <w:left w:val="single" w:sz="8" w:space="0" w:color="00000A"/>
              <w:bottom w:val="single" w:sz="4" w:space="0" w:color="auto"/>
              <w:right w:val="single" w:sz="8" w:space="0" w:color="00000A"/>
            </w:tcBorders>
            <w:shd w:val="clear" w:color="auto" w:fill="auto"/>
          </w:tcPr>
          <w:p w14:paraId="6F8D0118" w14:textId="7010CCA3" w:rsidR="00EF0B9D" w:rsidRPr="00B770FA" w:rsidRDefault="00EF0B9D" w:rsidP="00EF0B9D">
            <w:pPr>
              <w:spacing w:before="240" w:line="259" w:lineRule="auto"/>
              <w:ind w:left="495" w:hanging="227"/>
              <w:rPr>
                <w:rFonts w:ascii="Times New Roman" w:hAnsi="Times New Roman"/>
                <w:b/>
                <w:sz w:val="20"/>
              </w:rPr>
            </w:pPr>
            <w:r w:rsidRPr="00B770FA">
              <w:rPr>
                <w:rFonts w:ascii="Times New Roman" w:hAnsi="Times New Roman"/>
                <w:b/>
                <w:sz w:val="20"/>
                <w:szCs w:val="20"/>
                <w:lang w:eastAsia="en-US"/>
              </w:rPr>
              <w:lastRenderedPageBreak/>
              <w:t xml:space="preserve">2. Oddziaływanie operacji na osoby </w:t>
            </w:r>
            <w:r w:rsidRPr="00B770FA">
              <w:rPr>
                <w:rFonts w:ascii="Times New Roman" w:hAnsi="Times New Roman"/>
                <w:b/>
                <w:bCs/>
                <w:sz w:val="20"/>
                <w:szCs w:val="20"/>
                <w:lang w:eastAsia="en-US"/>
              </w:rPr>
              <w:t>będące w niekorzystnej sytuacji wskazane w LSR</w:t>
            </w:r>
            <w:r w:rsidRPr="00B770FA">
              <w:rPr>
                <w:rFonts w:ascii="Times New Roman" w:hAnsi="Times New Roman"/>
                <w:sz w:val="20"/>
                <w:szCs w:val="20"/>
                <w:lang w:eastAsia="en-US"/>
              </w:rPr>
              <w:t xml:space="preserve">  </w:t>
            </w:r>
          </w:p>
        </w:tc>
        <w:tc>
          <w:tcPr>
            <w:tcW w:w="5386" w:type="dxa"/>
            <w:tcBorders>
              <w:top w:val="single" w:sz="8" w:space="0" w:color="00000A"/>
              <w:left w:val="single" w:sz="8" w:space="0" w:color="00000A"/>
              <w:bottom w:val="single" w:sz="4" w:space="0" w:color="auto"/>
              <w:right w:val="single" w:sz="8" w:space="0" w:color="00000A"/>
            </w:tcBorders>
            <w:shd w:val="clear" w:color="auto" w:fill="auto"/>
          </w:tcPr>
          <w:p w14:paraId="4F8774D0" w14:textId="77777777" w:rsidR="00EF0B9D" w:rsidRPr="00B770FA" w:rsidRDefault="00EF0B9D" w:rsidP="00EF0B9D">
            <w:pPr>
              <w:spacing w:before="240"/>
              <w:ind w:left="130"/>
              <w:rPr>
                <w:rFonts w:ascii="Times New Roman" w:hAnsi="Times New Roman"/>
                <w:sz w:val="20"/>
                <w:szCs w:val="20"/>
              </w:rPr>
            </w:pPr>
            <w:r w:rsidRPr="00B770FA">
              <w:rPr>
                <w:rFonts w:ascii="Times New Roman" w:hAnsi="Times New Roman"/>
                <w:sz w:val="20"/>
                <w:szCs w:val="20"/>
              </w:rPr>
              <w:t>Preferuje się operacje oddziaływujące pozytywnie osoby będące w niekorzystnej sytuacji wskazane w LSR tj.:</w:t>
            </w:r>
          </w:p>
          <w:p w14:paraId="1A99231C" w14:textId="77777777" w:rsidR="00EF0B9D" w:rsidRPr="00B770FA" w:rsidRDefault="00EF0B9D" w:rsidP="00EF0B9D">
            <w:pPr>
              <w:ind w:left="130"/>
              <w:rPr>
                <w:rFonts w:ascii="Times New Roman" w:hAnsi="Times New Roman"/>
                <w:sz w:val="20"/>
                <w:szCs w:val="20"/>
              </w:rPr>
            </w:pPr>
            <w:r w:rsidRPr="00B770FA">
              <w:rPr>
                <w:rFonts w:ascii="Times New Roman" w:hAnsi="Times New Roman"/>
                <w:sz w:val="20"/>
                <w:szCs w:val="20"/>
              </w:rPr>
              <w:t>- kobiety,</w:t>
            </w:r>
          </w:p>
          <w:p w14:paraId="7FE4B0F3" w14:textId="77777777" w:rsidR="00EF0B9D" w:rsidRPr="00B770FA" w:rsidRDefault="00EF0B9D" w:rsidP="00EF0B9D">
            <w:pPr>
              <w:ind w:left="130"/>
              <w:rPr>
                <w:rFonts w:ascii="Times New Roman" w:hAnsi="Times New Roman"/>
                <w:sz w:val="20"/>
                <w:szCs w:val="20"/>
              </w:rPr>
            </w:pPr>
            <w:r w:rsidRPr="00B770FA">
              <w:rPr>
                <w:rFonts w:ascii="Times New Roman" w:hAnsi="Times New Roman"/>
                <w:sz w:val="20"/>
                <w:szCs w:val="20"/>
              </w:rPr>
              <w:t>- osoby z niepełnosprawnościami,</w:t>
            </w:r>
          </w:p>
          <w:p w14:paraId="03655AEF" w14:textId="77777777" w:rsidR="00EF0B9D" w:rsidRPr="00B770FA" w:rsidRDefault="00EF0B9D" w:rsidP="00EF0B9D">
            <w:pPr>
              <w:ind w:left="130"/>
              <w:rPr>
                <w:rFonts w:ascii="Times New Roman" w:hAnsi="Times New Roman"/>
                <w:sz w:val="20"/>
                <w:szCs w:val="20"/>
              </w:rPr>
            </w:pPr>
            <w:r w:rsidRPr="00B770FA">
              <w:rPr>
                <w:rFonts w:ascii="Times New Roman" w:hAnsi="Times New Roman"/>
                <w:sz w:val="20"/>
                <w:szCs w:val="20"/>
              </w:rPr>
              <w:t>- osoby poszukujące zatrudnienia, w tym mieszkańcy osiedli po-PGR,</w:t>
            </w:r>
          </w:p>
          <w:p w14:paraId="625E31A7" w14:textId="77777777" w:rsidR="00EF0B9D" w:rsidRPr="00B770FA" w:rsidRDefault="00EF0B9D" w:rsidP="00EF0B9D">
            <w:pPr>
              <w:ind w:left="130"/>
              <w:rPr>
                <w:rFonts w:ascii="Times New Roman" w:hAnsi="Times New Roman"/>
                <w:sz w:val="20"/>
                <w:szCs w:val="20"/>
              </w:rPr>
            </w:pPr>
            <w:r w:rsidRPr="00B770FA">
              <w:rPr>
                <w:rFonts w:ascii="Times New Roman" w:hAnsi="Times New Roman"/>
                <w:sz w:val="20"/>
                <w:szCs w:val="20"/>
              </w:rPr>
              <w:t>- migranci,</w:t>
            </w:r>
          </w:p>
          <w:p w14:paraId="52A3C1A9" w14:textId="77777777" w:rsidR="00EF0B9D" w:rsidRPr="00B770FA" w:rsidRDefault="00EF0B9D" w:rsidP="00EF0B9D">
            <w:pPr>
              <w:ind w:left="130"/>
              <w:rPr>
                <w:rFonts w:ascii="Times New Roman" w:hAnsi="Times New Roman"/>
                <w:sz w:val="20"/>
                <w:szCs w:val="20"/>
              </w:rPr>
            </w:pPr>
            <w:r w:rsidRPr="00B770FA">
              <w:rPr>
                <w:rFonts w:ascii="Times New Roman" w:hAnsi="Times New Roman"/>
                <w:sz w:val="20"/>
                <w:szCs w:val="20"/>
              </w:rPr>
              <w:t>- seniorzy oraz ludzie młodzi.</w:t>
            </w:r>
          </w:p>
          <w:p w14:paraId="6F49631B" w14:textId="77777777" w:rsidR="00EF0B9D" w:rsidRPr="00B770FA" w:rsidRDefault="00EF0B9D" w:rsidP="00EF0B9D">
            <w:pPr>
              <w:ind w:left="130"/>
              <w:rPr>
                <w:rFonts w:ascii="Times New Roman" w:hAnsi="Times New Roman"/>
                <w:sz w:val="20"/>
                <w:szCs w:val="20"/>
              </w:rPr>
            </w:pPr>
            <w:r w:rsidRPr="00B770FA">
              <w:rPr>
                <w:rFonts w:ascii="Times New Roman" w:hAnsi="Times New Roman"/>
                <w:sz w:val="20"/>
                <w:szCs w:val="20"/>
              </w:rPr>
              <w:t xml:space="preserve">Identyfikacja powyższych grup znajduje się w Lokalnej Strategii Rozwoju w Rozdziale IV. Analiza potrzeb i potencjału LSR. </w:t>
            </w:r>
          </w:p>
          <w:p w14:paraId="6D6C0688" w14:textId="77777777" w:rsidR="00EF0B9D" w:rsidRPr="00B770FA" w:rsidRDefault="00EF0B9D" w:rsidP="00EF0B9D">
            <w:pPr>
              <w:ind w:left="130"/>
              <w:rPr>
                <w:rFonts w:ascii="Times New Roman" w:hAnsi="Times New Roman"/>
                <w:sz w:val="20"/>
                <w:szCs w:val="20"/>
              </w:rPr>
            </w:pPr>
            <w:r w:rsidRPr="00B770FA">
              <w:rPr>
                <w:rFonts w:ascii="Times New Roman" w:hAnsi="Times New Roman"/>
                <w:sz w:val="20"/>
                <w:szCs w:val="20"/>
              </w:rPr>
              <w:t>Poprzez określenie „osoby poszukujące zatrudnienia” rozumie się osoby, które na dzień złożenia wniosku posiadają status osoby poszukującej pracy bądź osoby bezrobotnej, tj. są zarejestrowane w PUP odpowiednio jako osoba poszukująca pracy lub bezrobotna.</w:t>
            </w:r>
          </w:p>
          <w:p w14:paraId="0F6FE18B" w14:textId="644375D5" w:rsidR="00EF0B9D" w:rsidRPr="00B770FA" w:rsidRDefault="00EF0B9D" w:rsidP="00EF0B9D">
            <w:pPr>
              <w:spacing w:before="240" w:line="259" w:lineRule="auto"/>
              <w:ind w:left="148"/>
              <w:rPr>
                <w:rFonts w:ascii="Times New Roman" w:hAnsi="Times New Roman"/>
                <w:sz w:val="20"/>
              </w:rPr>
            </w:pPr>
            <w:r w:rsidRPr="00B770FA">
              <w:rPr>
                <w:rFonts w:ascii="Times New Roman" w:hAnsi="Times New Roman"/>
                <w:sz w:val="20"/>
                <w:szCs w:val="20"/>
                <w:lang w:eastAsia="en-US"/>
              </w:rPr>
              <w:t>Seniorzy - osoby powyżej 60 roku życia, ludzie młodzi -osoby do 25 roku życia.</w:t>
            </w:r>
          </w:p>
        </w:tc>
        <w:tc>
          <w:tcPr>
            <w:tcW w:w="3686" w:type="dxa"/>
            <w:tcBorders>
              <w:top w:val="single" w:sz="8" w:space="0" w:color="00000A"/>
              <w:left w:val="single" w:sz="8" w:space="0" w:color="00000A"/>
              <w:bottom w:val="single" w:sz="4" w:space="0" w:color="auto"/>
              <w:right w:val="single" w:sz="8" w:space="0" w:color="00000A"/>
            </w:tcBorders>
            <w:shd w:val="clear" w:color="auto" w:fill="auto"/>
          </w:tcPr>
          <w:p w14:paraId="0B0C51E9" w14:textId="77777777" w:rsidR="00EF0B9D" w:rsidRPr="00B770FA" w:rsidRDefault="00EF0B9D" w:rsidP="00EF0B9D">
            <w:pPr>
              <w:spacing w:before="240" w:after="200" w:line="276" w:lineRule="auto"/>
              <w:ind w:left="136"/>
              <w:rPr>
                <w:rFonts w:ascii="Times New Roman" w:hAnsi="Times New Roman"/>
                <w:sz w:val="20"/>
                <w:szCs w:val="20"/>
                <w:lang w:eastAsia="en-US"/>
              </w:rPr>
            </w:pPr>
            <w:r w:rsidRPr="00B770FA">
              <w:rPr>
                <w:rFonts w:ascii="Times New Roman" w:hAnsi="Times New Roman"/>
                <w:b/>
                <w:sz w:val="20"/>
                <w:szCs w:val="20"/>
                <w:lang w:eastAsia="en-US"/>
              </w:rPr>
              <w:t>3 pkt.</w:t>
            </w:r>
            <w:r w:rsidRPr="00B770FA">
              <w:rPr>
                <w:rFonts w:ascii="Times New Roman" w:hAnsi="Times New Roman"/>
                <w:bCs/>
                <w:sz w:val="20"/>
                <w:szCs w:val="20"/>
                <w:lang w:eastAsia="en-US"/>
              </w:rPr>
              <w:t xml:space="preserve"> - Operacja oddziaływuje pozytywnie na osoby </w:t>
            </w:r>
            <w:r w:rsidRPr="00B770FA">
              <w:rPr>
                <w:rFonts w:ascii="Times New Roman" w:hAnsi="Times New Roman"/>
                <w:sz w:val="20"/>
                <w:szCs w:val="20"/>
                <w:lang w:eastAsia="en-US"/>
              </w:rPr>
              <w:t xml:space="preserve">będące w niekorzystnej sytuacji. </w:t>
            </w:r>
          </w:p>
          <w:p w14:paraId="72AF0FD7" w14:textId="77777777" w:rsidR="00EF0B9D" w:rsidRPr="00B770FA" w:rsidRDefault="00EF0B9D" w:rsidP="00EF0B9D">
            <w:pPr>
              <w:spacing w:after="200" w:line="276" w:lineRule="auto"/>
              <w:ind w:left="136"/>
              <w:rPr>
                <w:rFonts w:ascii="Times New Roman" w:hAnsi="Times New Roman"/>
                <w:bCs/>
                <w:sz w:val="20"/>
                <w:szCs w:val="20"/>
                <w:lang w:eastAsia="en-US"/>
              </w:rPr>
            </w:pPr>
            <w:r w:rsidRPr="00B770FA">
              <w:rPr>
                <w:rFonts w:ascii="Times New Roman" w:hAnsi="Times New Roman"/>
                <w:b/>
                <w:sz w:val="20"/>
                <w:szCs w:val="20"/>
                <w:lang w:eastAsia="en-US"/>
              </w:rPr>
              <w:t>0 pkt. -</w:t>
            </w:r>
            <w:r w:rsidRPr="00B770FA">
              <w:rPr>
                <w:rFonts w:ascii="Times New Roman" w:hAnsi="Times New Roman"/>
                <w:bCs/>
                <w:sz w:val="20"/>
                <w:szCs w:val="20"/>
                <w:lang w:eastAsia="en-US"/>
              </w:rPr>
              <w:t xml:space="preserve"> Operacja nie jest realizowana przez wnioskodawcę będącego w niekorzystnej sytuacji i operacja nie oddziaływuje pozytywnie na osoby będące w niekorzystnej sytuacji. </w:t>
            </w:r>
          </w:p>
          <w:p w14:paraId="522C53A8" w14:textId="77777777" w:rsidR="00EF0B9D" w:rsidRPr="00B770FA" w:rsidRDefault="00EF0B9D" w:rsidP="00EF0B9D">
            <w:pPr>
              <w:spacing w:before="240" w:after="32" w:line="237" w:lineRule="auto"/>
              <w:ind w:left="136"/>
              <w:rPr>
                <w:rFonts w:ascii="Times New Roman" w:hAnsi="Times New Roman"/>
                <w:b/>
                <w:sz w:val="20"/>
              </w:rPr>
            </w:pPr>
          </w:p>
        </w:tc>
        <w:tc>
          <w:tcPr>
            <w:tcW w:w="2977" w:type="dxa"/>
            <w:tcBorders>
              <w:top w:val="single" w:sz="8" w:space="0" w:color="00000A"/>
              <w:left w:val="single" w:sz="8" w:space="0" w:color="00000A"/>
              <w:bottom w:val="single" w:sz="4" w:space="0" w:color="auto"/>
              <w:right w:val="single" w:sz="8" w:space="0" w:color="00000A"/>
            </w:tcBorders>
          </w:tcPr>
          <w:p w14:paraId="09923CC9" w14:textId="40FF8DC9" w:rsidR="00EF0B9D" w:rsidRPr="00B770FA" w:rsidRDefault="00EF0B9D" w:rsidP="00EF0B9D">
            <w:pPr>
              <w:spacing w:before="240" w:after="37" w:line="235" w:lineRule="auto"/>
              <w:ind w:left="152"/>
              <w:rPr>
                <w:rFonts w:ascii="Times New Roman" w:hAnsi="Times New Roman"/>
                <w:sz w:val="20"/>
              </w:rPr>
            </w:pPr>
            <w:r w:rsidRPr="00B770FA">
              <w:rPr>
                <w:rFonts w:ascii="Times New Roman" w:hAnsi="Times New Roman"/>
                <w:bCs/>
                <w:sz w:val="20"/>
                <w:szCs w:val="20"/>
                <w:lang w:eastAsia="en-US"/>
              </w:rPr>
              <w:t>Wniosek o przyznanie pomocy</w:t>
            </w:r>
          </w:p>
        </w:tc>
      </w:tr>
      <w:tr w:rsidR="00EF0B9D" w:rsidRPr="00B770FA" w14:paraId="6131920D" w14:textId="77777777" w:rsidTr="00B770FA">
        <w:trPr>
          <w:trHeight w:val="3776"/>
        </w:trPr>
        <w:tc>
          <w:tcPr>
            <w:tcW w:w="2542" w:type="dxa"/>
            <w:gridSpan w:val="2"/>
            <w:tcBorders>
              <w:top w:val="single" w:sz="4" w:space="0" w:color="auto"/>
              <w:left w:val="single" w:sz="4" w:space="0" w:color="00000A"/>
              <w:bottom w:val="single" w:sz="4" w:space="0" w:color="00000A"/>
              <w:right w:val="single" w:sz="8" w:space="0" w:color="00000A"/>
            </w:tcBorders>
          </w:tcPr>
          <w:p w14:paraId="2A7ADE70" w14:textId="26EF3A67" w:rsidR="00EF0B9D" w:rsidRPr="00B770FA" w:rsidRDefault="00EF0B9D" w:rsidP="00EF0B9D">
            <w:pPr>
              <w:spacing w:before="240" w:line="259" w:lineRule="auto"/>
              <w:ind w:left="268"/>
              <w:rPr>
                <w:rFonts w:ascii="Times New Roman" w:hAnsi="Times New Roman"/>
                <w:b/>
                <w:sz w:val="20"/>
              </w:rPr>
            </w:pPr>
            <w:r w:rsidRPr="00B770FA">
              <w:rPr>
                <w:rFonts w:ascii="Times New Roman" w:hAnsi="Times New Roman"/>
                <w:b/>
                <w:sz w:val="20"/>
              </w:rPr>
              <w:t>3.</w:t>
            </w:r>
            <w:r w:rsidRPr="00B770FA">
              <w:rPr>
                <w:rFonts w:ascii="Times New Roman" w:eastAsia="Arial" w:hAnsi="Times New Roman"/>
                <w:b/>
                <w:sz w:val="20"/>
              </w:rPr>
              <w:t xml:space="preserve"> </w:t>
            </w:r>
            <w:r w:rsidRPr="00B770FA">
              <w:rPr>
                <w:rFonts w:ascii="Times New Roman" w:hAnsi="Times New Roman"/>
                <w:b/>
                <w:sz w:val="20"/>
              </w:rPr>
              <w:t xml:space="preserve">Wkład własny wnioskodawcy </w:t>
            </w:r>
            <w:r w:rsidRPr="00B770FA">
              <w:rPr>
                <w:rFonts w:ascii="Times New Roman" w:hAnsi="Times New Roman"/>
              </w:rPr>
              <w:t xml:space="preserve"> </w:t>
            </w:r>
          </w:p>
        </w:tc>
        <w:tc>
          <w:tcPr>
            <w:tcW w:w="5386" w:type="dxa"/>
            <w:tcBorders>
              <w:top w:val="single" w:sz="4" w:space="0" w:color="auto"/>
              <w:left w:val="single" w:sz="8" w:space="0" w:color="00000A"/>
              <w:bottom w:val="single" w:sz="4" w:space="0" w:color="00000A"/>
              <w:right w:val="single" w:sz="8" w:space="0" w:color="00000A"/>
            </w:tcBorders>
          </w:tcPr>
          <w:p w14:paraId="46B43E1D" w14:textId="48AF46C9" w:rsidR="00EF0B9D" w:rsidRPr="00B770FA" w:rsidRDefault="00EF0B9D" w:rsidP="00EF0B9D">
            <w:pPr>
              <w:spacing w:before="240" w:line="259" w:lineRule="auto"/>
              <w:ind w:left="148"/>
              <w:rPr>
                <w:rFonts w:ascii="Times New Roman" w:hAnsi="Times New Roman"/>
                <w:sz w:val="20"/>
              </w:rPr>
            </w:pPr>
            <w:r w:rsidRPr="00B770FA">
              <w:rPr>
                <w:rFonts w:ascii="Times New Roman" w:hAnsi="Times New Roman"/>
                <w:sz w:val="20"/>
              </w:rPr>
              <w:t xml:space="preserve">Preferuje się projekty, w których wnioskodawcy deklarują wkład własny na poziomie wyższym niż minimalny określony w </w:t>
            </w:r>
            <w:r>
              <w:rPr>
                <w:rFonts w:ascii="Times New Roman" w:hAnsi="Times New Roman"/>
                <w:sz w:val="20"/>
              </w:rPr>
              <w:t>programie FEdP.</w:t>
            </w:r>
            <w:r w:rsidRPr="00B770FA">
              <w:rPr>
                <w:rFonts w:ascii="Times New Roman" w:hAnsi="Times New Roman"/>
                <w:sz w:val="20"/>
              </w:rPr>
              <w:t xml:space="preserve"> Celem jest promowanie projektów angażujących środki inne niż środki</w:t>
            </w:r>
            <w:r>
              <w:rPr>
                <w:rFonts w:ascii="Times New Roman" w:hAnsi="Times New Roman"/>
                <w:sz w:val="20"/>
              </w:rPr>
              <w:t xml:space="preserve"> programu FEdP</w:t>
            </w:r>
            <w:r w:rsidRPr="00B770FA">
              <w:rPr>
                <w:rFonts w:ascii="Times New Roman" w:hAnsi="Times New Roman"/>
                <w:sz w:val="20"/>
              </w:rPr>
              <w:t xml:space="preserve">. W ramach kryterium oceniana będzie wielkość zaangażowanych środków własnych wnioskodawcy  w realizację projektu.  </w:t>
            </w:r>
          </w:p>
        </w:tc>
        <w:tc>
          <w:tcPr>
            <w:tcW w:w="3686" w:type="dxa"/>
            <w:tcBorders>
              <w:top w:val="single" w:sz="4" w:space="0" w:color="auto"/>
              <w:left w:val="single" w:sz="8" w:space="0" w:color="00000A"/>
              <w:bottom w:val="single" w:sz="4" w:space="0" w:color="00000A"/>
              <w:right w:val="single" w:sz="8" w:space="0" w:color="00000A"/>
            </w:tcBorders>
          </w:tcPr>
          <w:p w14:paraId="19F14625" w14:textId="77777777" w:rsidR="00EF0B9D" w:rsidRPr="00B770FA" w:rsidRDefault="00EF0B9D" w:rsidP="00EF0B9D">
            <w:pPr>
              <w:spacing w:before="240" w:line="259" w:lineRule="auto"/>
              <w:ind w:left="152"/>
              <w:rPr>
                <w:rFonts w:ascii="Times New Roman" w:hAnsi="Times New Roman"/>
                <w:sz w:val="20"/>
              </w:rPr>
            </w:pPr>
            <w:r w:rsidRPr="00B770FA">
              <w:rPr>
                <w:rFonts w:ascii="Times New Roman" w:hAnsi="Times New Roman"/>
                <w:b/>
                <w:sz w:val="20"/>
              </w:rPr>
              <w:t>4 pkt.</w:t>
            </w:r>
            <w:r w:rsidRPr="00B770FA">
              <w:rPr>
                <w:rFonts w:ascii="Times New Roman" w:hAnsi="Times New Roman"/>
                <w:sz w:val="20"/>
              </w:rPr>
              <w:t xml:space="preserve"> - Deklarowany wkład własny jest wyższy od minimalnego o ponad 5 </w:t>
            </w:r>
            <w:proofErr w:type="spellStart"/>
            <w:r w:rsidRPr="00B770FA">
              <w:rPr>
                <w:rFonts w:ascii="Times New Roman" w:hAnsi="Times New Roman"/>
                <w:sz w:val="20"/>
              </w:rPr>
              <w:t>p.p</w:t>
            </w:r>
            <w:proofErr w:type="spellEnd"/>
            <w:r w:rsidRPr="00B770FA">
              <w:rPr>
                <w:rFonts w:ascii="Times New Roman" w:hAnsi="Times New Roman"/>
                <w:sz w:val="20"/>
              </w:rPr>
              <w:t xml:space="preserve">. </w:t>
            </w:r>
          </w:p>
          <w:p w14:paraId="581CCC03" w14:textId="77777777" w:rsidR="00EF0B9D" w:rsidRPr="00B770FA" w:rsidRDefault="00EF0B9D" w:rsidP="00EF0B9D">
            <w:pPr>
              <w:spacing w:line="259" w:lineRule="auto"/>
              <w:ind w:left="152"/>
              <w:rPr>
                <w:rFonts w:ascii="Times New Roman" w:hAnsi="Times New Roman"/>
                <w:b/>
                <w:sz w:val="20"/>
              </w:rPr>
            </w:pPr>
          </w:p>
          <w:p w14:paraId="63CB6F5F" w14:textId="77777777" w:rsidR="00EF0B9D" w:rsidRPr="00B770FA" w:rsidRDefault="00EF0B9D" w:rsidP="00EF0B9D">
            <w:pPr>
              <w:spacing w:line="259" w:lineRule="auto"/>
              <w:ind w:left="152"/>
              <w:rPr>
                <w:rFonts w:ascii="Times New Roman" w:hAnsi="Times New Roman"/>
              </w:rPr>
            </w:pPr>
            <w:r w:rsidRPr="00B770FA">
              <w:rPr>
                <w:rFonts w:ascii="Times New Roman" w:hAnsi="Times New Roman"/>
                <w:b/>
                <w:sz w:val="20"/>
              </w:rPr>
              <w:t>2 pkt.</w:t>
            </w:r>
            <w:r w:rsidRPr="00B770FA">
              <w:rPr>
                <w:rFonts w:ascii="Times New Roman" w:hAnsi="Times New Roman"/>
                <w:sz w:val="20"/>
              </w:rPr>
              <w:t xml:space="preserve"> - Deklarowany wkład własny jest wyższy od minimalnego o max 5 </w:t>
            </w:r>
            <w:proofErr w:type="spellStart"/>
            <w:r w:rsidRPr="00B770FA">
              <w:rPr>
                <w:rFonts w:ascii="Times New Roman" w:hAnsi="Times New Roman"/>
                <w:sz w:val="20"/>
              </w:rPr>
              <w:t>p.p</w:t>
            </w:r>
            <w:proofErr w:type="spellEnd"/>
            <w:r w:rsidRPr="00B770FA">
              <w:rPr>
                <w:rFonts w:ascii="Times New Roman" w:hAnsi="Times New Roman"/>
                <w:sz w:val="20"/>
              </w:rPr>
              <w:t xml:space="preserve">. (włącznie). </w:t>
            </w:r>
            <w:r w:rsidRPr="00B770FA">
              <w:rPr>
                <w:rFonts w:ascii="Times New Roman" w:hAnsi="Times New Roman"/>
              </w:rPr>
              <w:t xml:space="preserve"> </w:t>
            </w:r>
          </w:p>
          <w:p w14:paraId="0E7C7904" w14:textId="77777777" w:rsidR="00EF0B9D" w:rsidRPr="00B770FA" w:rsidRDefault="00EF0B9D" w:rsidP="00EF0B9D">
            <w:pPr>
              <w:spacing w:line="256" w:lineRule="auto"/>
              <w:ind w:left="152"/>
              <w:rPr>
                <w:rFonts w:ascii="Times New Roman" w:hAnsi="Times New Roman"/>
                <w:b/>
                <w:sz w:val="20"/>
              </w:rPr>
            </w:pPr>
          </w:p>
          <w:p w14:paraId="0BBFA6B2" w14:textId="583B3856" w:rsidR="00EF0B9D" w:rsidRPr="00B770FA" w:rsidRDefault="00EF0B9D" w:rsidP="00EF0B9D">
            <w:pPr>
              <w:spacing w:before="240" w:after="32" w:line="237" w:lineRule="auto"/>
              <w:ind w:left="168"/>
              <w:rPr>
                <w:rFonts w:ascii="Times New Roman" w:hAnsi="Times New Roman"/>
                <w:b/>
                <w:sz w:val="20"/>
              </w:rPr>
            </w:pPr>
            <w:r w:rsidRPr="00B770FA">
              <w:rPr>
                <w:rFonts w:ascii="Times New Roman" w:hAnsi="Times New Roman"/>
                <w:b/>
                <w:sz w:val="20"/>
              </w:rPr>
              <w:t>0 pkt</w:t>
            </w:r>
            <w:r w:rsidRPr="00B770FA">
              <w:rPr>
                <w:rFonts w:ascii="Times New Roman" w:hAnsi="Times New Roman"/>
                <w:sz w:val="20"/>
              </w:rPr>
              <w:t xml:space="preserve">. - Wnioskodawca deklaruje wkład własny na minimalnym wymaganym. </w:t>
            </w:r>
            <w:r w:rsidRPr="00B770FA">
              <w:rPr>
                <w:rFonts w:ascii="Times New Roman" w:hAnsi="Times New Roman"/>
              </w:rPr>
              <w:t xml:space="preserve"> </w:t>
            </w:r>
          </w:p>
        </w:tc>
        <w:tc>
          <w:tcPr>
            <w:tcW w:w="2977" w:type="dxa"/>
            <w:tcBorders>
              <w:top w:val="single" w:sz="4" w:space="0" w:color="auto"/>
              <w:left w:val="single" w:sz="8" w:space="0" w:color="00000A"/>
              <w:bottom w:val="single" w:sz="4" w:space="0" w:color="00000A"/>
              <w:right w:val="single" w:sz="8" w:space="0" w:color="00000A"/>
            </w:tcBorders>
          </w:tcPr>
          <w:p w14:paraId="526AAB11" w14:textId="72ED29AF" w:rsidR="00EF0B9D" w:rsidRPr="00B770FA" w:rsidRDefault="00EF0B9D" w:rsidP="00EF0B9D">
            <w:pPr>
              <w:spacing w:before="240" w:after="37" w:line="235" w:lineRule="auto"/>
              <w:ind w:left="152"/>
              <w:rPr>
                <w:rFonts w:ascii="Times New Roman" w:hAnsi="Times New Roman"/>
                <w:sz w:val="20"/>
              </w:rPr>
            </w:pPr>
            <w:r w:rsidRPr="00B770FA">
              <w:rPr>
                <w:rFonts w:ascii="Times New Roman" w:hAnsi="Times New Roman"/>
                <w:sz w:val="20"/>
              </w:rPr>
              <w:t xml:space="preserve">Wniosek o dofinansowanie realizacji projektu. </w:t>
            </w:r>
            <w:r w:rsidRPr="00B770FA">
              <w:rPr>
                <w:rFonts w:ascii="Times New Roman" w:hAnsi="Times New Roman"/>
              </w:rPr>
              <w:t xml:space="preserve"> </w:t>
            </w:r>
          </w:p>
        </w:tc>
      </w:tr>
      <w:tr w:rsidR="00EF0B9D" w:rsidRPr="00B770FA" w14:paraId="751FFC54" w14:textId="09B0B70D" w:rsidTr="00875973">
        <w:trPr>
          <w:trHeight w:val="3776"/>
        </w:trPr>
        <w:tc>
          <w:tcPr>
            <w:tcW w:w="2542" w:type="dxa"/>
            <w:gridSpan w:val="2"/>
            <w:tcBorders>
              <w:top w:val="single" w:sz="4" w:space="0" w:color="00000A"/>
              <w:left w:val="single" w:sz="4" w:space="0" w:color="00000A"/>
              <w:bottom w:val="single" w:sz="4" w:space="0" w:color="00000A"/>
              <w:right w:val="single" w:sz="8" w:space="0" w:color="00000A"/>
            </w:tcBorders>
          </w:tcPr>
          <w:p w14:paraId="71F314C6" w14:textId="77777777" w:rsidR="00EF0B9D" w:rsidRPr="00B770FA" w:rsidRDefault="00EF0B9D" w:rsidP="00EF0B9D">
            <w:pPr>
              <w:spacing w:before="240" w:line="233" w:lineRule="auto"/>
              <w:ind w:left="294" w:hanging="142"/>
              <w:rPr>
                <w:rFonts w:ascii="Times New Roman" w:hAnsi="Times New Roman"/>
              </w:rPr>
            </w:pPr>
            <w:r w:rsidRPr="00B770FA">
              <w:rPr>
                <w:rFonts w:ascii="Times New Roman" w:hAnsi="Times New Roman"/>
                <w:b/>
                <w:sz w:val="20"/>
              </w:rPr>
              <w:lastRenderedPageBreak/>
              <w:t>4. Partnerstwo</w:t>
            </w:r>
          </w:p>
          <w:p w14:paraId="1570DC0E" w14:textId="77777777" w:rsidR="00EF0B9D" w:rsidRPr="00B770FA" w:rsidRDefault="00EF0B9D" w:rsidP="00EF0B9D">
            <w:pPr>
              <w:spacing w:before="240" w:after="20" w:line="259" w:lineRule="auto"/>
              <w:ind w:left="152"/>
              <w:rPr>
                <w:rFonts w:ascii="Times New Roman" w:hAnsi="Times New Roman"/>
              </w:rPr>
            </w:pPr>
            <w:r w:rsidRPr="00B770FA">
              <w:rPr>
                <w:rFonts w:ascii="Times New Roman" w:hAnsi="Times New Roman"/>
                <w:b/>
                <w:sz w:val="20"/>
              </w:rPr>
              <w:t xml:space="preserve"> </w:t>
            </w:r>
            <w:r w:rsidRPr="00B770FA">
              <w:rPr>
                <w:rFonts w:ascii="Times New Roman" w:hAnsi="Times New Roman"/>
              </w:rPr>
              <w:t xml:space="preserve"> </w:t>
            </w:r>
          </w:p>
          <w:p w14:paraId="71CA40AB" w14:textId="25B6BCC2" w:rsidR="00EF0B9D" w:rsidRPr="00B770FA" w:rsidRDefault="00EF0B9D" w:rsidP="00EF0B9D">
            <w:pPr>
              <w:spacing w:before="240" w:line="259" w:lineRule="auto"/>
              <w:ind w:left="495" w:hanging="89"/>
              <w:rPr>
                <w:rFonts w:ascii="Times New Roman" w:hAnsi="Times New Roman"/>
              </w:rPr>
            </w:pPr>
            <w:r w:rsidRPr="00B770FA">
              <w:rPr>
                <w:rFonts w:ascii="Times New Roman" w:hAnsi="Times New Roman"/>
                <w:b/>
                <w:sz w:val="16"/>
              </w:rPr>
              <w:t xml:space="preserve"> </w:t>
            </w:r>
            <w:r w:rsidRPr="00B770FA">
              <w:rPr>
                <w:rFonts w:ascii="Times New Roman" w:hAnsi="Times New Roman"/>
              </w:rPr>
              <w:t xml:space="preserve"> </w:t>
            </w:r>
          </w:p>
        </w:tc>
        <w:tc>
          <w:tcPr>
            <w:tcW w:w="5386" w:type="dxa"/>
            <w:tcBorders>
              <w:top w:val="single" w:sz="4" w:space="0" w:color="00000A"/>
              <w:left w:val="single" w:sz="8" w:space="0" w:color="00000A"/>
              <w:bottom w:val="single" w:sz="4" w:space="0" w:color="00000A"/>
              <w:right w:val="single" w:sz="8" w:space="0" w:color="00000A"/>
            </w:tcBorders>
          </w:tcPr>
          <w:p w14:paraId="77A4E0B1" w14:textId="7B64EFCF" w:rsidR="00EF0B9D" w:rsidRPr="00B770FA" w:rsidRDefault="00EF0B9D" w:rsidP="00EF0B9D">
            <w:pPr>
              <w:spacing w:before="240" w:line="259" w:lineRule="auto"/>
              <w:ind w:left="148"/>
              <w:rPr>
                <w:rFonts w:ascii="Times New Roman" w:hAnsi="Times New Roman"/>
              </w:rPr>
            </w:pPr>
            <w:r w:rsidRPr="00B770FA">
              <w:rPr>
                <w:rFonts w:ascii="Times New Roman" w:hAnsi="Times New Roman"/>
                <w:sz w:val="20"/>
              </w:rPr>
              <w:t xml:space="preserve">LGD premiuje operacje realizowane w partnerstwie, tj. operacje realizowane przez co najmniej dwa podmioty oraz obejmujące realizację wspólnego przedsięwzięcia. Preferuje się operacje realizowane w partnerstwie np. z organizacją pozarządową, JST, podmiotem ekonomii społecznej czy podmiotem gospodarczym działającym na obszarze LSR. </w:t>
            </w:r>
          </w:p>
        </w:tc>
        <w:tc>
          <w:tcPr>
            <w:tcW w:w="3686" w:type="dxa"/>
            <w:tcBorders>
              <w:top w:val="single" w:sz="4" w:space="0" w:color="00000A"/>
              <w:left w:val="single" w:sz="8" w:space="0" w:color="00000A"/>
              <w:bottom w:val="single" w:sz="4" w:space="0" w:color="00000A"/>
              <w:right w:val="single" w:sz="8" w:space="0" w:color="00000A"/>
            </w:tcBorders>
          </w:tcPr>
          <w:p w14:paraId="3BF4E8DF" w14:textId="77777777" w:rsidR="00EF0B9D" w:rsidRPr="00B770FA" w:rsidRDefault="00EF0B9D" w:rsidP="00EF0B9D">
            <w:pPr>
              <w:spacing w:before="240" w:line="272" w:lineRule="auto"/>
              <w:ind w:left="172"/>
              <w:rPr>
                <w:rFonts w:ascii="Times New Roman" w:hAnsi="Times New Roman"/>
                <w:sz w:val="20"/>
              </w:rPr>
            </w:pPr>
            <w:r w:rsidRPr="00B770FA">
              <w:rPr>
                <w:rFonts w:ascii="Times New Roman" w:hAnsi="Times New Roman"/>
                <w:b/>
                <w:sz w:val="20"/>
              </w:rPr>
              <w:t>5 pkt.</w:t>
            </w:r>
            <w:r w:rsidRPr="00B770FA">
              <w:rPr>
                <w:rFonts w:ascii="Times New Roman" w:hAnsi="Times New Roman"/>
                <w:sz w:val="20"/>
              </w:rPr>
              <w:t xml:space="preserve"> - Operacja realizowana w partnerstwie np. z organizacją pozarządową, JST, podmiotem ekonomii społecznej lub podmiotem gospodarczym działającym na obszarze LSR.</w:t>
            </w:r>
          </w:p>
          <w:p w14:paraId="3D967ED7" w14:textId="77777777" w:rsidR="00EF0B9D" w:rsidRPr="00B770FA" w:rsidRDefault="00EF0B9D" w:rsidP="00EF0B9D">
            <w:pPr>
              <w:spacing w:before="240" w:line="272" w:lineRule="auto"/>
              <w:ind w:left="172"/>
              <w:rPr>
                <w:rFonts w:ascii="Times New Roman" w:hAnsi="Times New Roman"/>
                <w:sz w:val="20"/>
              </w:rPr>
            </w:pPr>
            <w:r w:rsidRPr="00B770FA">
              <w:rPr>
                <w:rFonts w:ascii="Times New Roman" w:hAnsi="Times New Roman"/>
                <w:b/>
                <w:sz w:val="20"/>
              </w:rPr>
              <w:t>0 pkt.</w:t>
            </w:r>
            <w:r w:rsidRPr="00B770FA">
              <w:rPr>
                <w:rFonts w:ascii="Times New Roman" w:hAnsi="Times New Roman"/>
                <w:sz w:val="20"/>
              </w:rPr>
              <w:t xml:space="preserve"> – Operacja nie jest realizowana w partnerstwie np. z organizacją pozarządową, JST, podmiotem ekonomii społecznej lub podmiotem gospodarczym działającym na obszarze LSR.</w:t>
            </w:r>
          </w:p>
          <w:p w14:paraId="26005094" w14:textId="6A50E1D7" w:rsidR="00EF0B9D" w:rsidRPr="00B770FA" w:rsidRDefault="00EF0B9D" w:rsidP="00EF0B9D">
            <w:pPr>
              <w:spacing w:before="240" w:line="259" w:lineRule="auto"/>
              <w:ind w:left="152"/>
              <w:rPr>
                <w:rFonts w:ascii="Times New Roman" w:hAnsi="Times New Roman"/>
              </w:rPr>
            </w:pPr>
          </w:p>
        </w:tc>
        <w:tc>
          <w:tcPr>
            <w:tcW w:w="2977" w:type="dxa"/>
            <w:tcBorders>
              <w:top w:val="single" w:sz="4" w:space="0" w:color="00000A"/>
              <w:left w:val="single" w:sz="8" w:space="0" w:color="00000A"/>
              <w:bottom w:val="single" w:sz="4" w:space="0" w:color="00000A"/>
              <w:right w:val="single" w:sz="8" w:space="0" w:color="00000A"/>
            </w:tcBorders>
          </w:tcPr>
          <w:p w14:paraId="5B6B33A1" w14:textId="223CBC7C" w:rsidR="00EF0B9D" w:rsidRPr="00B770FA" w:rsidRDefault="00EF0B9D" w:rsidP="00EF0B9D">
            <w:pPr>
              <w:spacing w:before="240" w:after="37" w:line="235" w:lineRule="auto"/>
              <w:ind w:left="152"/>
              <w:rPr>
                <w:rFonts w:ascii="Times New Roman" w:hAnsi="Times New Roman"/>
                <w:b/>
                <w:sz w:val="20"/>
              </w:rPr>
            </w:pPr>
            <w:r w:rsidRPr="00B770FA">
              <w:rPr>
                <w:rFonts w:ascii="Times New Roman" w:hAnsi="Times New Roman"/>
                <w:bCs/>
                <w:sz w:val="20"/>
              </w:rPr>
              <w:t>Wniosek o przyznanie pomocy, dokument potwierdzający nawiązanie współpracy</w:t>
            </w:r>
          </w:p>
        </w:tc>
      </w:tr>
      <w:tr w:rsidR="00EF0B9D" w:rsidRPr="00B770FA" w14:paraId="53DD97EC" w14:textId="3AA89363" w:rsidTr="003D4B15">
        <w:trPr>
          <w:trHeight w:val="2946"/>
        </w:trPr>
        <w:tc>
          <w:tcPr>
            <w:tcW w:w="2542" w:type="dxa"/>
            <w:gridSpan w:val="2"/>
            <w:tcBorders>
              <w:top w:val="single" w:sz="4" w:space="0" w:color="00000A"/>
              <w:left w:val="single" w:sz="4" w:space="0" w:color="00000A"/>
              <w:bottom w:val="single" w:sz="4" w:space="0" w:color="00000A"/>
              <w:right w:val="single" w:sz="8" w:space="0" w:color="00000A"/>
            </w:tcBorders>
          </w:tcPr>
          <w:p w14:paraId="6720160E" w14:textId="178F913E" w:rsidR="00EF0B9D" w:rsidRPr="00B770FA" w:rsidRDefault="00EF0B9D" w:rsidP="00EF0B9D">
            <w:pPr>
              <w:spacing w:before="240" w:line="259" w:lineRule="auto"/>
              <w:ind w:left="406" w:hanging="272"/>
              <w:rPr>
                <w:rFonts w:ascii="Times New Roman" w:hAnsi="Times New Roman"/>
              </w:rPr>
            </w:pPr>
            <w:r w:rsidRPr="00B770FA">
              <w:rPr>
                <w:rFonts w:ascii="Times New Roman" w:hAnsi="Times New Roman"/>
                <w:b/>
                <w:sz w:val="19"/>
              </w:rPr>
              <w:t xml:space="preserve"> 5.  </w:t>
            </w:r>
            <w:r w:rsidRPr="00B770FA">
              <w:rPr>
                <w:rFonts w:ascii="Times New Roman" w:hAnsi="Times New Roman"/>
                <w:b/>
                <w:sz w:val="20"/>
              </w:rPr>
              <w:t>Komplementarność</w:t>
            </w:r>
          </w:p>
        </w:tc>
        <w:tc>
          <w:tcPr>
            <w:tcW w:w="5386" w:type="dxa"/>
            <w:tcBorders>
              <w:top w:val="single" w:sz="4" w:space="0" w:color="00000A"/>
              <w:left w:val="single" w:sz="8" w:space="0" w:color="00000A"/>
              <w:bottom w:val="single" w:sz="4" w:space="0" w:color="00000A"/>
              <w:right w:val="single" w:sz="8" w:space="0" w:color="00000A"/>
            </w:tcBorders>
          </w:tcPr>
          <w:p w14:paraId="62223511" w14:textId="77777777" w:rsidR="00EF0B9D" w:rsidRPr="00B770FA" w:rsidRDefault="00EF0B9D" w:rsidP="00EF0B9D">
            <w:pPr>
              <w:spacing w:before="240" w:line="269" w:lineRule="auto"/>
              <w:ind w:left="166"/>
              <w:rPr>
                <w:rFonts w:ascii="Times New Roman" w:eastAsiaTheme="minorHAnsi" w:hAnsi="Times New Roman"/>
                <w:sz w:val="20"/>
                <w:szCs w:val="20"/>
                <w:lang w:eastAsia="en-US"/>
              </w:rPr>
            </w:pPr>
            <w:r w:rsidRPr="00B770FA">
              <w:rPr>
                <w:rFonts w:ascii="Times New Roman" w:eastAsiaTheme="minorHAnsi" w:hAnsi="Times New Roman"/>
                <w:sz w:val="20"/>
                <w:szCs w:val="20"/>
                <w:lang w:eastAsia="en-US"/>
              </w:rPr>
              <w:t xml:space="preserve">Preferuje się operacje komplementarne z projektami finansowanymi w ramach Lokalnej Strategii Rozwoju Stowarzyszenia „Kraina Mlekiem Płynąca” na lata 2014-2020. </w:t>
            </w:r>
          </w:p>
          <w:p w14:paraId="555ABF97" w14:textId="77777777" w:rsidR="00EF0B9D" w:rsidRPr="00B770FA" w:rsidRDefault="00EF0B9D" w:rsidP="00EF0B9D">
            <w:pPr>
              <w:spacing w:before="240" w:line="269" w:lineRule="auto"/>
              <w:ind w:left="166"/>
              <w:rPr>
                <w:rFonts w:ascii="Times New Roman" w:hAnsi="Times New Roman"/>
                <w:sz w:val="20"/>
                <w:szCs w:val="20"/>
              </w:rPr>
            </w:pPr>
            <w:r w:rsidRPr="00B770FA">
              <w:rPr>
                <w:rFonts w:ascii="Times New Roman" w:eastAsiaTheme="minorHAnsi" w:hAnsi="Times New Roman"/>
                <w:sz w:val="20"/>
                <w:szCs w:val="20"/>
                <w:lang w:eastAsia="en-US"/>
              </w:rPr>
              <w:t xml:space="preserve">Komplementarność oznacza </w:t>
            </w:r>
            <w:r w:rsidRPr="00B770FA">
              <w:rPr>
                <w:rFonts w:ascii="Times New Roman" w:hAnsi="Times New Roman"/>
                <w:sz w:val="20"/>
                <w:szCs w:val="20"/>
              </w:rPr>
              <w:t xml:space="preserve">wzajemne uzupełnianie się projektów oraz koordynację działań realizowanych w ramach projektów. </w:t>
            </w:r>
          </w:p>
          <w:p w14:paraId="3A837F90" w14:textId="1574EBB6" w:rsidR="00EF0B9D" w:rsidRPr="00B770FA" w:rsidRDefault="00EF0B9D" w:rsidP="00EF0B9D">
            <w:pPr>
              <w:spacing w:before="240" w:after="4" w:line="261" w:lineRule="auto"/>
              <w:ind w:left="130"/>
              <w:rPr>
                <w:rFonts w:ascii="Times New Roman" w:hAnsi="Times New Roman"/>
              </w:rPr>
            </w:pPr>
            <w:r w:rsidRPr="00B770FA">
              <w:rPr>
                <w:rFonts w:ascii="Times New Roman" w:hAnsi="Times New Roman"/>
                <w:sz w:val="20"/>
              </w:rPr>
              <w:t>Weryfikacji podlegać będzie powiązanie projektu z innymi przedsięwzięciami, zarówno tymi zrealizowanymi, jak też z tymi, które są w trakcie realizacji, lub które dopiero zostały zaakceptowane do realizacji,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c>
          <w:tcPr>
            <w:tcW w:w="3686" w:type="dxa"/>
            <w:tcBorders>
              <w:top w:val="single" w:sz="4" w:space="0" w:color="00000A"/>
              <w:left w:val="single" w:sz="8" w:space="0" w:color="00000A"/>
              <w:bottom w:val="single" w:sz="4" w:space="0" w:color="00000A"/>
              <w:right w:val="single" w:sz="8" w:space="0" w:color="00000A"/>
            </w:tcBorders>
          </w:tcPr>
          <w:p w14:paraId="6580612F" w14:textId="77777777" w:rsidR="00EF0B9D" w:rsidRPr="00B770FA" w:rsidRDefault="00EF0B9D" w:rsidP="00EF0B9D">
            <w:pPr>
              <w:spacing w:before="240" w:line="261" w:lineRule="auto"/>
              <w:ind w:left="170" w:right="11"/>
              <w:rPr>
                <w:rFonts w:ascii="Times New Roman" w:hAnsi="Times New Roman"/>
              </w:rPr>
            </w:pPr>
            <w:r w:rsidRPr="00B770FA">
              <w:rPr>
                <w:rFonts w:ascii="Times New Roman" w:hAnsi="Times New Roman"/>
                <w:b/>
                <w:sz w:val="20"/>
              </w:rPr>
              <w:t>6 pkt.</w:t>
            </w:r>
            <w:r w:rsidRPr="00B770FA">
              <w:rPr>
                <w:rFonts w:ascii="Times New Roman" w:hAnsi="Times New Roman"/>
                <w:sz w:val="20"/>
              </w:rPr>
              <w:t xml:space="preserve"> – Wnioskodawca wykazał komplementarność </w:t>
            </w:r>
            <w:r w:rsidRPr="00B770FA">
              <w:rPr>
                <w:rFonts w:ascii="Times New Roman" w:hAnsi="Times New Roman"/>
                <w:sz w:val="20"/>
              </w:rPr>
              <w:br/>
              <w:t xml:space="preserve">z innymi projektami. </w:t>
            </w:r>
          </w:p>
          <w:p w14:paraId="026ABCE7" w14:textId="091D35FF" w:rsidR="00EF0B9D" w:rsidRPr="00B770FA" w:rsidRDefault="00EF0B9D" w:rsidP="00EF0B9D">
            <w:pPr>
              <w:spacing w:before="240" w:line="259" w:lineRule="auto"/>
              <w:ind w:left="152"/>
              <w:rPr>
                <w:rFonts w:ascii="Times New Roman" w:hAnsi="Times New Roman"/>
              </w:rPr>
            </w:pPr>
            <w:r w:rsidRPr="00B770FA">
              <w:rPr>
                <w:rFonts w:ascii="Times New Roman" w:hAnsi="Times New Roman"/>
                <w:b/>
                <w:sz w:val="20"/>
              </w:rPr>
              <w:t>0 pkt.</w:t>
            </w:r>
            <w:r w:rsidRPr="00B770FA">
              <w:rPr>
                <w:rFonts w:ascii="Times New Roman" w:hAnsi="Times New Roman"/>
                <w:sz w:val="20"/>
              </w:rPr>
              <w:t xml:space="preserve"> – Wnioskodawca nie wykazał komplementarności. </w:t>
            </w:r>
          </w:p>
        </w:tc>
        <w:tc>
          <w:tcPr>
            <w:tcW w:w="2977" w:type="dxa"/>
            <w:tcBorders>
              <w:top w:val="single" w:sz="4" w:space="0" w:color="00000A"/>
              <w:left w:val="single" w:sz="8" w:space="0" w:color="00000A"/>
              <w:bottom w:val="single" w:sz="4" w:space="0" w:color="00000A"/>
              <w:right w:val="single" w:sz="8" w:space="0" w:color="00000A"/>
            </w:tcBorders>
          </w:tcPr>
          <w:p w14:paraId="702B0604" w14:textId="510ACA4C" w:rsidR="00EF0B9D" w:rsidRPr="00B770FA" w:rsidRDefault="00EF0B9D" w:rsidP="00EF0B9D">
            <w:pPr>
              <w:spacing w:before="240" w:line="249" w:lineRule="auto"/>
              <w:ind w:left="152"/>
              <w:rPr>
                <w:rFonts w:ascii="Times New Roman" w:hAnsi="Times New Roman"/>
                <w:b/>
                <w:sz w:val="20"/>
              </w:rPr>
            </w:pPr>
            <w:r w:rsidRPr="00B770FA">
              <w:rPr>
                <w:rFonts w:ascii="Times New Roman" w:hAnsi="Times New Roman"/>
                <w:sz w:val="20"/>
              </w:rPr>
              <w:t>Wniosek o przyznanie pomocy.</w:t>
            </w:r>
          </w:p>
        </w:tc>
      </w:tr>
      <w:tr w:rsidR="00EF0B9D" w:rsidRPr="00B770FA" w14:paraId="7A668DEA" w14:textId="3D92CB7A" w:rsidTr="003D4B15">
        <w:trPr>
          <w:trHeight w:val="3085"/>
        </w:trPr>
        <w:tc>
          <w:tcPr>
            <w:tcW w:w="2542" w:type="dxa"/>
            <w:gridSpan w:val="2"/>
            <w:tcBorders>
              <w:top w:val="single" w:sz="4" w:space="0" w:color="00000A"/>
              <w:left w:val="single" w:sz="4" w:space="0" w:color="00000A"/>
              <w:bottom w:val="single" w:sz="4" w:space="0" w:color="00000A"/>
              <w:right w:val="single" w:sz="8" w:space="0" w:color="00000A"/>
            </w:tcBorders>
          </w:tcPr>
          <w:p w14:paraId="771A26CE" w14:textId="3A0BB4CE" w:rsidR="00EF0B9D" w:rsidRPr="00B770FA" w:rsidRDefault="00EF0B9D" w:rsidP="00EF0B9D">
            <w:pPr>
              <w:spacing w:before="240" w:line="259" w:lineRule="auto"/>
              <w:ind w:left="494" w:hanging="360"/>
              <w:rPr>
                <w:rFonts w:ascii="Times New Roman" w:hAnsi="Times New Roman"/>
              </w:rPr>
            </w:pPr>
            <w:r w:rsidRPr="00B770FA">
              <w:rPr>
                <w:rFonts w:ascii="Times New Roman" w:eastAsia="Arial" w:hAnsi="Times New Roman"/>
                <w:b/>
                <w:sz w:val="20"/>
                <w:szCs w:val="20"/>
              </w:rPr>
              <w:lastRenderedPageBreak/>
              <w:t xml:space="preserve">6. </w:t>
            </w:r>
            <w:r>
              <w:rPr>
                <w:rFonts w:ascii="Times New Roman" w:eastAsia="Arial" w:hAnsi="Times New Roman"/>
                <w:b/>
                <w:sz w:val="20"/>
                <w:szCs w:val="20"/>
              </w:rPr>
              <w:t xml:space="preserve"> </w:t>
            </w:r>
            <w:r w:rsidRPr="00B770FA">
              <w:rPr>
                <w:rFonts w:ascii="Times New Roman" w:eastAsia="Arial" w:hAnsi="Times New Roman"/>
                <w:b/>
                <w:sz w:val="20"/>
                <w:szCs w:val="20"/>
              </w:rPr>
              <w:t>Racjonalne</w:t>
            </w:r>
            <w:r>
              <w:rPr>
                <w:rFonts w:ascii="Times New Roman" w:eastAsia="Arial" w:hAnsi="Times New Roman"/>
                <w:b/>
                <w:sz w:val="20"/>
                <w:szCs w:val="20"/>
              </w:rPr>
              <w:t xml:space="preserve"> </w:t>
            </w:r>
            <w:r w:rsidRPr="00B770FA">
              <w:rPr>
                <w:rFonts w:ascii="Times New Roman" w:eastAsia="Arial" w:hAnsi="Times New Roman"/>
                <w:b/>
                <w:sz w:val="20"/>
                <w:szCs w:val="20"/>
              </w:rPr>
              <w:t>gospodarowanie zasobami lub ograniczenie presji na środowisko</w:t>
            </w:r>
          </w:p>
        </w:tc>
        <w:tc>
          <w:tcPr>
            <w:tcW w:w="5386" w:type="dxa"/>
            <w:tcBorders>
              <w:top w:val="single" w:sz="4" w:space="0" w:color="00000A"/>
              <w:left w:val="single" w:sz="8" w:space="0" w:color="00000A"/>
              <w:bottom w:val="single" w:sz="4" w:space="0" w:color="00000A"/>
              <w:right w:val="single" w:sz="8" w:space="0" w:color="00000A"/>
            </w:tcBorders>
          </w:tcPr>
          <w:p w14:paraId="2566D025" w14:textId="78CED7A3" w:rsidR="00EF0B9D" w:rsidRPr="00B770FA" w:rsidRDefault="00EF0B9D" w:rsidP="00EF0B9D">
            <w:pPr>
              <w:spacing w:before="240" w:line="259" w:lineRule="auto"/>
              <w:ind w:left="148"/>
              <w:rPr>
                <w:rFonts w:ascii="Times New Roman" w:hAnsi="Times New Roman"/>
              </w:rPr>
            </w:pPr>
            <w:r w:rsidRPr="00B770FA">
              <w:rPr>
                <w:rFonts w:ascii="Times New Roman" w:hAnsi="Times New Roman"/>
                <w:sz w:val="20"/>
              </w:rPr>
              <w:t xml:space="preserve">Preferuje się operacje mające na celu racjonalne gospodarowanie zasobami lub ograniczenie presji na środowisko. Wnioskodawca zaplanuje i wskaże we wniosku o wsparcie działania np. operacje zmniejszające emisję hałasu, zanieczyszczeń lub promieniowania poprzez modernizację dotychczasowych źródeł emisji lub zastąpienie go innym urządzeniem, maszyną środkiem transportu lub rozwiązaniem technicznym. </w:t>
            </w:r>
          </w:p>
        </w:tc>
        <w:tc>
          <w:tcPr>
            <w:tcW w:w="3686" w:type="dxa"/>
            <w:tcBorders>
              <w:top w:val="single" w:sz="4" w:space="0" w:color="00000A"/>
              <w:left w:val="single" w:sz="8" w:space="0" w:color="00000A"/>
              <w:bottom w:val="single" w:sz="4" w:space="0" w:color="00000A"/>
              <w:right w:val="single" w:sz="8" w:space="0" w:color="00000A"/>
            </w:tcBorders>
          </w:tcPr>
          <w:p w14:paraId="07C692BC" w14:textId="0687C131" w:rsidR="00EF0B9D" w:rsidRPr="00B770FA" w:rsidRDefault="00EF0B9D" w:rsidP="00EF0B9D">
            <w:pPr>
              <w:spacing w:before="240" w:line="259" w:lineRule="auto"/>
              <w:ind w:left="135"/>
              <w:rPr>
                <w:rFonts w:ascii="Times New Roman" w:hAnsi="Times New Roman"/>
                <w:bCs/>
                <w:sz w:val="20"/>
              </w:rPr>
            </w:pPr>
            <w:r w:rsidRPr="00B770FA">
              <w:rPr>
                <w:rFonts w:ascii="Times New Roman" w:hAnsi="Times New Roman"/>
                <w:b/>
                <w:sz w:val="20"/>
              </w:rPr>
              <w:t xml:space="preserve">3 pkt.- </w:t>
            </w:r>
            <w:r w:rsidRPr="00B770FA">
              <w:rPr>
                <w:rFonts w:ascii="Times New Roman" w:hAnsi="Times New Roman"/>
                <w:bCs/>
                <w:sz w:val="20"/>
              </w:rPr>
              <w:t>Operacja wpłynie na racjonalne gospodarowanie zasobami lub ograniczenie presji na środowisko.</w:t>
            </w:r>
          </w:p>
          <w:p w14:paraId="6FFDE5D2" w14:textId="67F7DA7C" w:rsidR="00EF0B9D" w:rsidRPr="00B770FA" w:rsidRDefault="00EF0B9D" w:rsidP="00EF0B9D">
            <w:pPr>
              <w:spacing w:before="240" w:line="259" w:lineRule="auto"/>
              <w:ind w:left="152"/>
              <w:rPr>
                <w:rFonts w:ascii="Times New Roman" w:hAnsi="Times New Roman"/>
              </w:rPr>
            </w:pPr>
            <w:r w:rsidRPr="00B770FA">
              <w:rPr>
                <w:rFonts w:ascii="Times New Roman" w:hAnsi="Times New Roman"/>
                <w:b/>
                <w:sz w:val="20"/>
              </w:rPr>
              <w:t xml:space="preserve">0 pkt.- </w:t>
            </w:r>
            <w:r w:rsidRPr="00B770FA">
              <w:rPr>
                <w:rFonts w:ascii="Times New Roman" w:hAnsi="Times New Roman"/>
                <w:bCs/>
                <w:sz w:val="20"/>
              </w:rPr>
              <w:t>Operacja nie wpłynie na racjonalne gospodarowanie zasobami lub ograniczenie presji na środowisko.</w:t>
            </w:r>
          </w:p>
        </w:tc>
        <w:tc>
          <w:tcPr>
            <w:tcW w:w="2977" w:type="dxa"/>
            <w:tcBorders>
              <w:top w:val="single" w:sz="4" w:space="0" w:color="00000A"/>
              <w:left w:val="single" w:sz="8" w:space="0" w:color="00000A"/>
              <w:bottom w:val="single" w:sz="4" w:space="0" w:color="00000A"/>
              <w:right w:val="single" w:sz="8" w:space="0" w:color="00000A"/>
            </w:tcBorders>
          </w:tcPr>
          <w:p w14:paraId="4394E342" w14:textId="67AFE5A3" w:rsidR="00EF0B9D" w:rsidRPr="00B770FA" w:rsidRDefault="00EF0B9D" w:rsidP="00EF0B9D">
            <w:pPr>
              <w:spacing w:before="240" w:line="260" w:lineRule="auto"/>
              <w:ind w:left="152"/>
              <w:rPr>
                <w:rFonts w:ascii="Times New Roman" w:hAnsi="Times New Roman"/>
                <w:b/>
                <w:sz w:val="20"/>
              </w:rPr>
            </w:pPr>
            <w:r w:rsidRPr="00B770FA">
              <w:rPr>
                <w:rFonts w:ascii="Times New Roman" w:eastAsia="Times New Roman" w:hAnsi="Times New Roman"/>
                <w:sz w:val="20"/>
              </w:rPr>
              <w:t>Wniosek o przyznanie pomocy</w:t>
            </w:r>
          </w:p>
        </w:tc>
      </w:tr>
      <w:tr w:rsidR="00EF0B9D" w:rsidRPr="00B770FA" w14:paraId="40C52BC7" w14:textId="6A082DC8" w:rsidTr="00E74873">
        <w:tblPrEx>
          <w:tblCellMar>
            <w:top w:w="19" w:type="dxa"/>
            <w:left w:w="0" w:type="dxa"/>
          </w:tblCellMar>
        </w:tblPrEx>
        <w:trPr>
          <w:trHeight w:val="524"/>
        </w:trPr>
        <w:tc>
          <w:tcPr>
            <w:tcW w:w="506" w:type="dxa"/>
            <w:tcBorders>
              <w:top w:val="single" w:sz="4" w:space="0" w:color="BFBFBF"/>
              <w:left w:val="single" w:sz="4" w:space="0" w:color="00000A"/>
              <w:bottom w:val="single" w:sz="8" w:space="0" w:color="00000A"/>
              <w:right w:val="nil"/>
            </w:tcBorders>
            <w:shd w:val="clear" w:color="auto" w:fill="BFBFBF"/>
          </w:tcPr>
          <w:p w14:paraId="5E1227A9" w14:textId="77777777" w:rsidR="00EF0B9D" w:rsidRPr="00B770FA" w:rsidRDefault="00EF0B9D" w:rsidP="00EF0B9D">
            <w:pPr>
              <w:spacing w:after="160" w:line="259" w:lineRule="auto"/>
              <w:rPr>
                <w:rFonts w:ascii="Times New Roman" w:hAnsi="Times New Roman"/>
                <w:sz w:val="20"/>
                <w:szCs w:val="20"/>
              </w:rPr>
            </w:pPr>
          </w:p>
        </w:tc>
        <w:tc>
          <w:tcPr>
            <w:tcW w:w="14085" w:type="dxa"/>
            <w:gridSpan w:val="4"/>
            <w:tcBorders>
              <w:top w:val="single" w:sz="4" w:space="0" w:color="BFBFBF"/>
              <w:left w:val="nil"/>
              <w:bottom w:val="single" w:sz="8" w:space="0" w:color="00000A"/>
              <w:right w:val="single" w:sz="8" w:space="0" w:color="00000A"/>
            </w:tcBorders>
            <w:shd w:val="clear" w:color="auto" w:fill="BFBFBF"/>
          </w:tcPr>
          <w:p w14:paraId="56D1335D" w14:textId="59A98CE0" w:rsidR="00EF0B9D" w:rsidRPr="00B770FA" w:rsidRDefault="00EF0B9D" w:rsidP="00EF0B9D">
            <w:pPr>
              <w:spacing w:after="160" w:line="259" w:lineRule="auto"/>
              <w:jc w:val="center"/>
              <w:rPr>
                <w:rFonts w:ascii="Times New Roman" w:hAnsi="Times New Roman"/>
                <w:sz w:val="20"/>
                <w:szCs w:val="20"/>
              </w:rPr>
            </w:pPr>
            <w:r w:rsidRPr="00B770FA">
              <w:rPr>
                <w:rFonts w:ascii="Times New Roman" w:hAnsi="Times New Roman"/>
                <w:b/>
                <w:sz w:val="20"/>
                <w:szCs w:val="20"/>
              </w:rPr>
              <w:t>Maksymalna liczba punktów: 26</w:t>
            </w:r>
          </w:p>
        </w:tc>
      </w:tr>
    </w:tbl>
    <w:p w14:paraId="672D4F4A" w14:textId="77777777" w:rsidR="004D4A75" w:rsidRPr="00B770FA" w:rsidRDefault="004D4A75" w:rsidP="004D4A75">
      <w:pPr>
        <w:spacing w:after="0" w:line="259" w:lineRule="auto"/>
        <w:ind w:left="1133"/>
        <w:rPr>
          <w:rFonts w:ascii="Times New Roman" w:hAnsi="Times New Roman"/>
          <w:sz w:val="20"/>
          <w:szCs w:val="20"/>
        </w:rPr>
      </w:pPr>
      <w:r w:rsidRPr="00B770FA">
        <w:rPr>
          <w:rFonts w:ascii="Times New Roman" w:hAnsi="Times New Roman"/>
          <w:b/>
          <w:sz w:val="20"/>
          <w:szCs w:val="20"/>
        </w:rPr>
        <w:t xml:space="preserve"> </w:t>
      </w:r>
      <w:r w:rsidRPr="00B770FA">
        <w:rPr>
          <w:rFonts w:ascii="Times New Roman" w:hAnsi="Times New Roman"/>
          <w:sz w:val="20"/>
          <w:szCs w:val="20"/>
        </w:rPr>
        <w:t xml:space="preserve"> </w:t>
      </w:r>
    </w:p>
    <w:bookmarkEnd w:id="7"/>
    <w:p w14:paraId="5047B1E2" w14:textId="77777777" w:rsidR="004D4A75" w:rsidRPr="00B770FA" w:rsidRDefault="004D4A75" w:rsidP="004D4A75">
      <w:pPr>
        <w:rPr>
          <w:rFonts w:ascii="Times New Roman" w:hAnsi="Times New Roman"/>
        </w:rPr>
      </w:pPr>
    </w:p>
    <w:p w14:paraId="10F56C30" w14:textId="77777777" w:rsidR="003D4B15" w:rsidRPr="00B770FA" w:rsidRDefault="003D4B15" w:rsidP="004D4A75">
      <w:pPr>
        <w:rPr>
          <w:rFonts w:ascii="Times New Roman" w:hAnsi="Times New Roman"/>
        </w:rPr>
      </w:pPr>
    </w:p>
    <w:p w14:paraId="7D55E428" w14:textId="77777777" w:rsidR="003D4B15" w:rsidRPr="00B770FA" w:rsidRDefault="003D4B15" w:rsidP="004D4A75">
      <w:pPr>
        <w:rPr>
          <w:rFonts w:ascii="Times New Roman" w:hAnsi="Times New Roman"/>
        </w:rPr>
      </w:pPr>
    </w:p>
    <w:p w14:paraId="2E70A01A" w14:textId="77777777" w:rsidR="003D4B15" w:rsidRPr="00B770FA" w:rsidRDefault="003D4B15" w:rsidP="004D4A75">
      <w:pPr>
        <w:rPr>
          <w:rFonts w:ascii="Times New Roman" w:hAnsi="Times New Roman"/>
        </w:rPr>
      </w:pPr>
    </w:p>
    <w:p w14:paraId="64325D72" w14:textId="77777777" w:rsidR="003D4B15" w:rsidRPr="00B770FA" w:rsidRDefault="003D4B15" w:rsidP="004D4A75">
      <w:pPr>
        <w:rPr>
          <w:rFonts w:ascii="Times New Roman" w:hAnsi="Times New Roman"/>
        </w:rPr>
      </w:pPr>
    </w:p>
    <w:p w14:paraId="27C357D3" w14:textId="77777777" w:rsidR="003D4B15" w:rsidRPr="00B770FA" w:rsidRDefault="003D4B15" w:rsidP="004D4A75">
      <w:pPr>
        <w:rPr>
          <w:rFonts w:ascii="Times New Roman" w:hAnsi="Times New Roman"/>
        </w:rPr>
      </w:pPr>
    </w:p>
    <w:p w14:paraId="6A337727" w14:textId="77777777" w:rsidR="003D4B15" w:rsidRPr="00B770FA" w:rsidRDefault="003D4B15" w:rsidP="004D4A75">
      <w:pPr>
        <w:rPr>
          <w:rFonts w:ascii="Times New Roman" w:hAnsi="Times New Roman"/>
        </w:rPr>
      </w:pPr>
    </w:p>
    <w:p w14:paraId="5C52ECF4" w14:textId="77777777" w:rsidR="0020101B" w:rsidRPr="00B770FA" w:rsidRDefault="0020101B" w:rsidP="004D4A75">
      <w:pPr>
        <w:rPr>
          <w:rFonts w:ascii="Times New Roman" w:hAnsi="Times New Roman"/>
        </w:rPr>
      </w:pPr>
    </w:p>
    <w:p w14:paraId="1DEEEE49" w14:textId="77777777" w:rsidR="0020101B" w:rsidRPr="00B770FA" w:rsidRDefault="0020101B" w:rsidP="004D4A75">
      <w:pPr>
        <w:rPr>
          <w:rFonts w:ascii="Times New Roman" w:hAnsi="Times New Roman"/>
        </w:rPr>
      </w:pPr>
    </w:p>
    <w:p w14:paraId="58EF840E" w14:textId="77777777" w:rsidR="003D4B15" w:rsidRPr="00B770FA" w:rsidRDefault="003D4B15" w:rsidP="0020101B">
      <w:pPr>
        <w:spacing w:after="0" w:line="259" w:lineRule="auto"/>
        <w:rPr>
          <w:rFonts w:ascii="Times New Roman" w:hAnsi="Times New Roman"/>
          <w:sz w:val="20"/>
          <w:szCs w:val="20"/>
        </w:rPr>
      </w:pPr>
      <w:r w:rsidRPr="00B770FA">
        <w:rPr>
          <w:rFonts w:ascii="Times New Roman" w:hAnsi="Times New Roman"/>
          <w:b/>
          <w:sz w:val="20"/>
          <w:szCs w:val="20"/>
        </w:rPr>
        <w:t xml:space="preserve"> </w:t>
      </w:r>
      <w:r w:rsidRPr="00B770FA">
        <w:rPr>
          <w:rFonts w:ascii="Times New Roman" w:hAnsi="Times New Roman"/>
          <w:sz w:val="20"/>
          <w:szCs w:val="20"/>
        </w:rPr>
        <w:t xml:space="preserve"> </w:t>
      </w:r>
    </w:p>
    <w:p w14:paraId="6980096F" w14:textId="77777777" w:rsidR="004D4A75" w:rsidRPr="00B770FA" w:rsidRDefault="004D4A75" w:rsidP="004D4A75">
      <w:pPr>
        <w:rPr>
          <w:rFonts w:ascii="Times New Roman" w:hAnsi="Times New Roman"/>
        </w:rPr>
      </w:pPr>
    </w:p>
    <w:sectPr w:rsidR="004D4A75" w:rsidRPr="00B770FA" w:rsidSect="00ED27A9">
      <w:footerReference w:type="even" r:id="rId8"/>
      <w:footerReference w:type="default" r:id="rId9"/>
      <w:footerReference w:type="first" r:id="rId10"/>
      <w:pgSz w:w="16838" w:h="11906" w:orient="landscape"/>
      <w:pgMar w:top="851"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9F28" w14:textId="77777777" w:rsidR="008E7D9E" w:rsidRDefault="008E7D9E" w:rsidP="004D4A75">
      <w:pPr>
        <w:spacing w:after="0" w:line="240" w:lineRule="auto"/>
      </w:pPr>
      <w:r>
        <w:separator/>
      </w:r>
    </w:p>
  </w:endnote>
  <w:endnote w:type="continuationSeparator" w:id="0">
    <w:p w14:paraId="4670879A" w14:textId="77777777" w:rsidR="008E7D9E" w:rsidRDefault="008E7D9E" w:rsidP="004D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D543" w14:textId="77777777" w:rsidR="00EE5BAD" w:rsidRDefault="00EE5BAD">
    <w:pPr>
      <w:spacing w:after="0" w:line="259" w:lineRule="auto"/>
      <w:ind w:right="-59"/>
      <w:jc w:val="right"/>
    </w:pPr>
    <w:r>
      <w:rPr>
        <w:sz w:val="16"/>
      </w:rPr>
      <w:t xml:space="preserve"> </w:t>
    </w:r>
  </w:p>
  <w:p w14:paraId="5B395D28" w14:textId="77777777" w:rsidR="00EE5BAD" w:rsidRDefault="00EE5BAD">
    <w:pPr>
      <w:spacing w:after="39" w:line="259" w:lineRule="auto"/>
      <w:ind w:right="-17"/>
      <w:jc w:val="right"/>
    </w:pPr>
    <w:r>
      <w:rPr>
        <w:sz w:val="16"/>
      </w:rPr>
      <w:t xml:space="preserve">Strona |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42B79E00" w14:textId="77777777" w:rsidR="00EE5BAD" w:rsidRDefault="00EE5BAD">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C663" w14:textId="77777777" w:rsidR="00EE5BAD" w:rsidRDefault="00EE5BAD">
    <w:pPr>
      <w:spacing w:after="0" w:line="259" w:lineRule="auto"/>
      <w:ind w:right="-59"/>
      <w:jc w:val="right"/>
    </w:pPr>
    <w:r>
      <w:rPr>
        <w:sz w:val="16"/>
      </w:rPr>
      <w:t xml:space="preserve"> </w:t>
    </w:r>
  </w:p>
  <w:p w14:paraId="7AB88154" w14:textId="77777777" w:rsidR="00EE5BAD" w:rsidRDefault="00EE5BAD">
    <w:pPr>
      <w:spacing w:after="39" w:line="259" w:lineRule="auto"/>
      <w:ind w:right="-17"/>
      <w:jc w:val="right"/>
    </w:pPr>
    <w:r>
      <w:rPr>
        <w:sz w:val="16"/>
      </w:rPr>
      <w:t xml:space="preserve">Strona | </w:t>
    </w:r>
    <w:r>
      <w:fldChar w:fldCharType="begin"/>
    </w:r>
    <w:r>
      <w:instrText xml:space="preserve"> PAGE   \* MERGEFORMAT </w:instrText>
    </w:r>
    <w:r>
      <w:fldChar w:fldCharType="separate"/>
    </w:r>
    <w:r w:rsidR="004B4BA6" w:rsidRPr="004B4BA6">
      <w:rPr>
        <w:noProof/>
        <w:sz w:val="16"/>
      </w:rPr>
      <w:t>16</w:t>
    </w:r>
    <w:r>
      <w:rPr>
        <w:sz w:val="16"/>
      </w:rPr>
      <w:fldChar w:fldCharType="end"/>
    </w:r>
    <w:r>
      <w:rPr>
        <w:sz w:val="16"/>
      </w:rPr>
      <w:t xml:space="preserve">  </w:t>
    </w:r>
  </w:p>
  <w:p w14:paraId="13466AA8" w14:textId="77777777" w:rsidR="00EE5BAD" w:rsidRDefault="00EE5BAD">
    <w:pPr>
      <w:spacing w:after="0"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F350" w14:textId="77777777" w:rsidR="00EE5BAD" w:rsidRDefault="00EE5BA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2FE37" w14:textId="77777777" w:rsidR="008E7D9E" w:rsidRDefault="008E7D9E" w:rsidP="004D4A75">
      <w:pPr>
        <w:spacing w:after="0" w:line="240" w:lineRule="auto"/>
      </w:pPr>
      <w:r>
        <w:separator/>
      </w:r>
    </w:p>
  </w:footnote>
  <w:footnote w:type="continuationSeparator" w:id="0">
    <w:p w14:paraId="05346B22" w14:textId="77777777" w:rsidR="008E7D9E" w:rsidRDefault="008E7D9E" w:rsidP="004D4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272CE"/>
    <w:multiLevelType w:val="hybridMultilevel"/>
    <w:tmpl w:val="297830A0"/>
    <w:lvl w:ilvl="0" w:tplc="112289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38B2686"/>
    <w:multiLevelType w:val="hybridMultilevel"/>
    <w:tmpl w:val="79A8ADDC"/>
    <w:lvl w:ilvl="0" w:tplc="5CFED6C8">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 w15:restartNumberingAfterBreak="0">
    <w:nsid w:val="54632608"/>
    <w:multiLevelType w:val="hybridMultilevel"/>
    <w:tmpl w:val="8154DEA2"/>
    <w:lvl w:ilvl="0" w:tplc="D51AD1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5D2236D0"/>
    <w:multiLevelType w:val="hybridMultilevel"/>
    <w:tmpl w:val="3C8AD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0C2D9F"/>
    <w:multiLevelType w:val="hybridMultilevel"/>
    <w:tmpl w:val="37DE9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0860CC"/>
    <w:multiLevelType w:val="hybridMultilevel"/>
    <w:tmpl w:val="FA064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5033693">
    <w:abstractNumId w:val="3"/>
  </w:num>
  <w:num w:numId="2" w16cid:durableId="119344949">
    <w:abstractNumId w:val="5"/>
  </w:num>
  <w:num w:numId="3" w16cid:durableId="412898989">
    <w:abstractNumId w:val="0"/>
  </w:num>
  <w:num w:numId="4" w16cid:durableId="1390349981">
    <w:abstractNumId w:val="2"/>
  </w:num>
  <w:num w:numId="5" w16cid:durableId="1953784168">
    <w:abstractNumId w:val="4"/>
  </w:num>
  <w:num w:numId="6" w16cid:durableId="7471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52"/>
    <w:rsid w:val="00001A59"/>
    <w:rsid w:val="00011463"/>
    <w:rsid w:val="0001297B"/>
    <w:rsid w:val="00016869"/>
    <w:rsid w:val="00020633"/>
    <w:rsid w:val="00026119"/>
    <w:rsid w:val="00046B42"/>
    <w:rsid w:val="00061F03"/>
    <w:rsid w:val="00081146"/>
    <w:rsid w:val="00083211"/>
    <w:rsid w:val="00086019"/>
    <w:rsid w:val="00092323"/>
    <w:rsid w:val="000A1DCC"/>
    <w:rsid w:val="000A4DBD"/>
    <w:rsid w:val="000B0798"/>
    <w:rsid w:val="000F7CDA"/>
    <w:rsid w:val="00105BB3"/>
    <w:rsid w:val="00110A22"/>
    <w:rsid w:val="00122DDA"/>
    <w:rsid w:val="001369DF"/>
    <w:rsid w:val="001522EE"/>
    <w:rsid w:val="001620C6"/>
    <w:rsid w:val="001717B9"/>
    <w:rsid w:val="00177622"/>
    <w:rsid w:val="001867A7"/>
    <w:rsid w:val="001B429E"/>
    <w:rsid w:val="001C2321"/>
    <w:rsid w:val="001C39CD"/>
    <w:rsid w:val="001C7B90"/>
    <w:rsid w:val="001F2992"/>
    <w:rsid w:val="001F3C2D"/>
    <w:rsid w:val="0020101B"/>
    <w:rsid w:val="00205EE3"/>
    <w:rsid w:val="00232FD3"/>
    <w:rsid w:val="00262992"/>
    <w:rsid w:val="00282EFB"/>
    <w:rsid w:val="00284322"/>
    <w:rsid w:val="0029172E"/>
    <w:rsid w:val="002953A2"/>
    <w:rsid w:val="002D5338"/>
    <w:rsid w:val="002E6E1C"/>
    <w:rsid w:val="002F339E"/>
    <w:rsid w:val="002F346D"/>
    <w:rsid w:val="003002B3"/>
    <w:rsid w:val="00312440"/>
    <w:rsid w:val="00314023"/>
    <w:rsid w:val="00316EDE"/>
    <w:rsid w:val="00327F64"/>
    <w:rsid w:val="003302C2"/>
    <w:rsid w:val="0033496E"/>
    <w:rsid w:val="00340F36"/>
    <w:rsid w:val="00343942"/>
    <w:rsid w:val="00347940"/>
    <w:rsid w:val="00350BEB"/>
    <w:rsid w:val="00351240"/>
    <w:rsid w:val="00367D33"/>
    <w:rsid w:val="00382751"/>
    <w:rsid w:val="00384F39"/>
    <w:rsid w:val="00395036"/>
    <w:rsid w:val="003D34F0"/>
    <w:rsid w:val="003D3E27"/>
    <w:rsid w:val="003D4B15"/>
    <w:rsid w:val="003F1F30"/>
    <w:rsid w:val="003F5C79"/>
    <w:rsid w:val="003F71FF"/>
    <w:rsid w:val="00403FE9"/>
    <w:rsid w:val="00405291"/>
    <w:rsid w:val="00412C59"/>
    <w:rsid w:val="00420D57"/>
    <w:rsid w:val="00440613"/>
    <w:rsid w:val="004417A0"/>
    <w:rsid w:val="0046352B"/>
    <w:rsid w:val="004815C7"/>
    <w:rsid w:val="004B4BA6"/>
    <w:rsid w:val="004C76CD"/>
    <w:rsid w:val="004D4A71"/>
    <w:rsid w:val="004D4A75"/>
    <w:rsid w:val="004D7EF2"/>
    <w:rsid w:val="004F3704"/>
    <w:rsid w:val="00501CD8"/>
    <w:rsid w:val="00504B6F"/>
    <w:rsid w:val="005138E9"/>
    <w:rsid w:val="0052402C"/>
    <w:rsid w:val="00531400"/>
    <w:rsid w:val="00531778"/>
    <w:rsid w:val="00532DE5"/>
    <w:rsid w:val="00551D9B"/>
    <w:rsid w:val="005553EF"/>
    <w:rsid w:val="0055690C"/>
    <w:rsid w:val="00556B38"/>
    <w:rsid w:val="00566752"/>
    <w:rsid w:val="00570BB8"/>
    <w:rsid w:val="00574BEE"/>
    <w:rsid w:val="0058468A"/>
    <w:rsid w:val="0059128F"/>
    <w:rsid w:val="0059544C"/>
    <w:rsid w:val="005B75BE"/>
    <w:rsid w:val="005C4D0B"/>
    <w:rsid w:val="005E068F"/>
    <w:rsid w:val="005E33F2"/>
    <w:rsid w:val="006007CB"/>
    <w:rsid w:val="00604D32"/>
    <w:rsid w:val="0061031D"/>
    <w:rsid w:val="006211BE"/>
    <w:rsid w:val="00644FE7"/>
    <w:rsid w:val="006622D1"/>
    <w:rsid w:val="00667F2E"/>
    <w:rsid w:val="00676DFB"/>
    <w:rsid w:val="006B2EDF"/>
    <w:rsid w:val="006C439A"/>
    <w:rsid w:val="006E7FDC"/>
    <w:rsid w:val="00743E5F"/>
    <w:rsid w:val="007563AA"/>
    <w:rsid w:val="007725A9"/>
    <w:rsid w:val="00774058"/>
    <w:rsid w:val="007814E2"/>
    <w:rsid w:val="00783E61"/>
    <w:rsid w:val="007B31DA"/>
    <w:rsid w:val="007E0F7D"/>
    <w:rsid w:val="007F3BA9"/>
    <w:rsid w:val="007F73FC"/>
    <w:rsid w:val="00826B6B"/>
    <w:rsid w:val="00843A78"/>
    <w:rsid w:val="008555E7"/>
    <w:rsid w:val="008622ED"/>
    <w:rsid w:val="0086410B"/>
    <w:rsid w:val="00867545"/>
    <w:rsid w:val="00872897"/>
    <w:rsid w:val="0087520D"/>
    <w:rsid w:val="00896EB0"/>
    <w:rsid w:val="008A3441"/>
    <w:rsid w:val="008A5309"/>
    <w:rsid w:val="008E7D9E"/>
    <w:rsid w:val="008F63F4"/>
    <w:rsid w:val="008F6B92"/>
    <w:rsid w:val="00906A2F"/>
    <w:rsid w:val="00911E4A"/>
    <w:rsid w:val="009361BB"/>
    <w:rsid w:val="009373F2"/>
    <w:rsid w:val="00947E94"/>
    <w:rsid w:val="00966978"/>
    <w:rsid w:val="00966ED8"/>
    <w:rsid w:val="0097375D"/>
    <w:rsid w:val="009771CE"/>
    <w:rsid w:val="009869A3"/>
    <w:rsid w:val="009943B7"/>
    <w:rsid w:val="009A6792"/>
    <w:rsid w:val="009B14E0"/>
    <w:rsid w:val="009C3F65"/>
    <w:rsid w:val="009C65D7"/>
    <w:rsid w:val="009D067B"/>
    <w:rsid w:val="009E06C5"/>
    <w:rsid w:val="009F1380"/>
    <w:rsid w:val="009F3F74"/>
    <w:rsid w:val="009F48C4"/>
    <w:rsid w:val="00A05F3A"/>
    <w:rsid w:val="00A37C74"/>
    <w:rsid w:val="00A54755"/>
    <w:rsid w:val="00A54B02"/>
    <w:rsid w:val="00A55F27"/>
    <w:rsid w:val="00A60404"/>
    <w:rsid w:val="00A660E6"/>
    <w:rsid w:val="00A80A91"/>
    <w:rsid w:val="00A819E7"/>
    <w:rsid w:val="00A920E3"/>
    <w:rsid w:val="00A972FD"/>
    <w:rsid w:val="00AA1430"/>
    <w:rsid w:val="00AA5F20"/>
    <w:rsid w:val="00AB269C"/>
    <w:rsid w:val="00AB43DF"/>
    <w:rsid w:val="00AC16C7"/>
    <w:rsid w:val="00AC51E2"/>
    <w:rsid w:val="00AC644A"/>
    <w:rsid w:val="00AF4485"/>
    <w:rsid w:val="00B0060D"/>
    <w:rsid w:val="00B007B0"/>
    <w:rsid w:val="00B0686C"/>
    <w:rsid w:val="00B144B4"/>
    <w:rsid w:val="00B736BA"/>
    <w:rsid w:val="00B770FA"/>
    <w:rsid w:val="00B97786"/>
    <w:rsid w:val="00BD4408"/>
    <w:rsid w:val="00BE13C2"/>
    <w:rsid w:val="00BE2DC6"/>
    <w:rsid w:val="00BF5A8D"/>
    <w:rsid w:val="00C03057"/>
    <w:rsid w:val="00C04A6F"/>
    <w:rsid w:val="00C065F3"/>
    <w:rsid w:val="00C17B81"/>
    <w:rsid w:val="00C310A5"/>
    <w:rsid w:val="00C337D8"/>
    <w:rsid w:val="00C33B11"/>
    <w:rsid w:val="00C420D7"/>
    <w:rsid w:val="00C43B0A"/>
    <w:rsid w:val="00C60297"/>
    <w:rsid w:val="00C62ABC"/>
    <w:rsid w:val="00C94B1C"/>
    <w:rsid w:val="00CB1AC2"/>
    <w:rsid w:val="00CC470D"/>
    <w:rsid w:val="00CC4DFD"/>
    <w:rsid w:val="00CD1B30"/>
    <w:rsid w:val="00CD2EB9"/>
    <w:rsid w:val="00CD4ADB"/>
    <w:rsid w:val="00CE1FC6"/>
    <w:rsid w:val="00CE759B"/>
    <w:rsid w:val="00CF3A49"/>
    <w:rsid w:val="00CF71EB"/>
    <w:rsid w:val="00D1326D"/>
    <w:rsid w:val="00D40B59"/>
    <w:rsid w:val="00D627D8"/>
    <w:rsid w:val="00D71C0A"/>
    <w:rsid w:val="00D72CD9"/>
    <w:rsid w:val="00D7680E"/>
    <w:rsid w:val="00D8617D"/>
    <w:rsid w:val="00D91700"/>
    <w:rsid w:val="00D96A7F"/>
    <w:rsid w:val="00D96E3E"/>
    <w:rsid w:val="00D97CA3"/>
    <w:rsid w:val="00DA702A"/>
    <w:rsid w:val="00DB5658"/>
    <w:rsid w:val="00E252AA"/>
    <w:rsid w:val="00E4494A"/>
    <w:rsid w:val="00E536D8"/>
    <w:rsid w:val="00E83D8E"/>
    <w:rsid w:val="00E95283"/>
    <w:rsid w:val="00E965AD"/>
    <w:rsid w:val="00E97A9B"/>
    <w:rsid w:val="00EA1669"/>
    <w:rsid w:val="00EA6D49"/>
    <w:rsid w:val="00ED1635"/>
    <w:rsid w:val="00ED27A9"/>
    <w:rsid w:val="00ED4A35"/>
    <w:rsid w:val="00EE4F27"/>
    <w:rsid w:val="00EE5BAD"/>
    <w:rsid w:val="00EE5C24"/>
    <w:rsid w:val="00EF0B9D"/>
    <w:rsid w:val="00F05FB5"/>
    <w:rsid w:val="00F30ED6"/>
    <w:rsid w:val="00F43724"/>
    <w:rsid w:val="00F438FF"/>
    <w:rsid w:val="00F755DC"/>
    <w:rsid w:val="00F80483"/>
    <w:rsid w:val="00F87160"/>
    <w:rsid w:val="00FB110D"/>
    <w:rsid w:val="00FB6E46"/>
    <w:rsid w:val="00FD5A9C"/>
    <w:rsid w:val="00FF1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F8856"/>
  <w15:docId w15:val="{D6EBC25E-4983-4EE0-8B5C-9B325E1D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1DA"/>
    <w:rPr>
      <w:rFonts w:ascii="Calibri" w:eastAsia="Calibri" w:hAnsi="Calibri" w:cs="Times New Roman"/>
    </w:rPr>
  </w:style>
  <w:style w:type="paragraph" w:styleId="Nagwek2">
    <w:name w:val="heading 2"/>
    <w:next w:val="Normalny"/>
    <w:link w:val="Nagwek2Znak"/>
    <w:uiPriority w:val="9"/>
    <w:unhideWhenUsed/>
    <w:qFormat/>
    <w:rsid w:val="00DB5658"/>
    <w:pPr>
      <w:keepNext/>
      <w:keepLines/>
      <w:spacing w:after="54" w:line="259" w:lineRule="auto"/>
      <w:ind w:left="10" w:right="138" w:hanging="10"/>
      <w:jc w:val="center"/>
      <w:outlineLvl w:val="1"/>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6752"/>
    <w:pPr>
      <w:ind w:left="720"/>
      <w:contextualSpacing/>
    </w:pPr>
  </w:style>
  <w:style w:type="character" w:customStyle="1" w:styleId="Nagwek2Znak">
    <w:name w:val="Nagłówek 2 Znak"/>
    <w:basedOn w:val="Domylnaczcionkaakapitu"/>
    <w:link w:val="Nagwek2"/>
    <w:uiPriority w:val="9"/>
    <w:rsid w:val="00DB5658"/>
    <w:rPr>
      <w:rFonts w:ascii="Times New Roman" w:eastAsia="Times New Roman" w:hAnsi="Times New Roman" w:cs="Times New Roman"/>
      <w:b/>
      <w:color w:val="000000"/>
      <w:lang w:eastAsia="pl-PL"/>
    </w:rPr>
  </w:style>
  <w:style w:type="table" w:customStyle="1" w:styleId="TableGrid">
    <w:name w:val="TableGrid"/>
    <w:rsid w:val="00DB565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4D4A7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4D4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4A75"/>
    <w:rPr>
      <w:rFonts w:ascii="Calibri" w:eastAsia="Calibri" w:hAnsi="Calibri" w:cs="Times New Roman"/>
    </w:rPr>
  </w:style>
  <w:style w:type="paragraph" w:styleId="Tekstdymka">
    <w:name w:val="Balloon Text"/>
    <w:basedOn w:val="Normalny"/>
    <w:link w:val="TekstdymkaZnak"/>
    <w:uiPriority w:val="99"/>
    <w:semiHidden/>
    <w:unhideWhenUsed/>
    <w:rsid w:val="004D4A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A71"/>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1C7B90"/>
    <w:rPr>
      <w:sz w:val="16"/>
      <w:szCs w:val="16"/>
    </w:rPr>
  </w:style>
  <w:style w:type="paragraph" w:styleId="Tekstkomentarza">
    <w:name w:val="annotation text"/>
    <w:basedOn w:val="Normalny"/>
    <w:link w:val="TekstkomentarzaZnak"/>
    <w:uiPriority w:val="99"/>
    <w:unhideWhenUsed/>
    <w:rsid w:val="001C7B90"/>
    <w:pPr>
      <w:spacing w:line="240" w:lineRule="auto"/>
    </w:pPr>
    <w:rPr>
      <w:sz w:val="20"/>
      <w:szCs w:val="20"/>
    </w:rPr>
  </w:style>
  <w:style w:type="character" w:customStyle="1" w:styleId="TekstkomentarzaZnak">
    <w:name w:val="Tekst komentarza Znak"/>
    <w:basedOn w:val="Domylnaczcionkaakapitu"/>
    <w:link w:val="Tekstkomentarza"/>
    <w:uiPriority w:val="99"/>
    <w:rsid w:val="001C7B9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C7B90"/>
    <w:rPr>
      <w:b/>
      <w:bCs/>
    </w:rPr>
  </w:style>
  <w:style w:type="character" w:customStyle="1" w:styleId="TematkomentarzaZnak">
    <w:name w:val="Temat komentarza Znak"/>
    <w:basedOn w:val="TekstkomentarzaZnak"/>
    <w:link w:val="Tematkomentarza"/>
    <w:uiPriority w:val="99"/>
    <w:semiHidden/>
    <w:rsid w:val="001C7B90"/>
    <w:rPr>
      <w:rFonts w:ascii="Calibri" w:eastAsia="Calibri" w:hAnsi="Calibri" w:cs="Times New Roman"/>
      <w:b/>
      <w:bCs/>
      <w:sz w:val="20"/>
      <w:szCs w:val="20"/>
    </w:rPr>
  </w:style>
  <w:style w:type="paragraph" w:styleId="Tekstprzypisudolnego">
    <w:name w:val="footnote text"/>
    <w:basedOn w:val="Normalny"/>
    <w:link w:val="TekstprzypisudolnegoZnak"/>
    <w:uiPriority w:val="99"/>
    <w:semiHidden/>
    <w:unhideWhenUsed/>
    <w:rsid w:val="008A34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44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A3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165035">
      <w:bodyDiv w:val="1"/>
      <w:marLeft w:val="0"/>
      <w:marRight w:val="0"/>
      <w:marTop w:val="0"/>
      <w:marBottom w:val="0"/>
      <w:divBdr>
        <w:top w:val="none" w:sz="0" w:space="0" w:color="auto"/>
        <w:left w:val="none" w:sz="0" w:space="0" w:color="auto"/>
        <w:bottom w:val="none" w:sz="0" w:space="0" w:color="auto"/>
        <w:right w:val="none" w:sz="0" w:space="0" w:color="auto"/>
      </w:divBdr>
    </w:div>
    <w:div w:id="19495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8010-51E2-4384-8621-88EBF8DF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4577</Words>
  <Characters>27464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Stowarzyszenie KMP</cp:lastModifiedBy>
  <cp:revision>2</cp:revision>
  <cp:lastPrinted>2024-04-11T07:53:00Z</cp:lastPrinted>
  <dcterms:created xsi:type="dcterms:W3CDTF">2024-04-11T11:52:00Z</dcterms:created>
  <dcterms:modified xsi:type="dcterms:W3CDTF">2024-04-11T11:52:00Z</dcterms:modified>
</cp:coreProperties>
</file>